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9905A" w14:textId="583331EC" w:rsidR="00A028E4" w:rsidRDefault="00E00BC7" w:rsidP="006B1A55">
      <w:pPr>
        <w:autoSpaceDE w:val="0"/>
        <w:autoSpaceDN w:val="0"/>
        <w:adjustRightInd w:val="0"/>
        <w:spacing w:before="120" w:after="120" w:line="360" w:lineRule="auto"/>
        <w:rPr>
          <w:lang w:val="en-US"/>
        </w:rPr>
      </w:pPr>
      <w:bookmarkStart w:id="0" w:name="OLE_LINK36"/>
      <w:r>
        <w:rPr>
          <w:rFonts w:ascii="Arial" w:hAnsi="Arial" w:cs="Arial" w:hint="eastAsia"/>
          <w:b/>
          <w:bCs/>
          <w:sz w:val="28"/>
          <w:szCs w:val="28"/>
          <w:lang w:val="en-US"/>
        </w:rPr>
        <w:t>ABC</w:t>
      </w:r>
      <w:r w:rsidR="008D7901" w:rsidRPr="008D7901">
        <w:rPr>
          <w:rFonts w:ascii="Arial" w:hAnsi="Arial" w:cs="Arial" w:hint="eastAsia"/>
          <w:b/>
          <w:bCs/>
          <w:sz w:val="28"/>
          <w:szCs w:val="28"/>
          <w:lang w:val="en-US"/>
        </w:rPr>
        <w:t>集团</w:t>
      </w:r>
      <w:r w:rsidR="004854B2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执行</w:t>
      </w:r>
      <w:proofErr w:type="gramStart"/>
      <w:r w:rsidR="008D7901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董事会</w:t>
      </w:r>
      <w:r w:rsidR="00D77EA7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扩员迎新</w:t>
      </w:r>
      <w:proofErr w:type="gramEnd"/>
      <w:r w:rsidR="00D77EA7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，</w:t>
      </w:r>
      <w:r w:rsidR="008D7901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助</w:t>
      </w:r>
      <w:r w:rsidR="00D77EA7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力</w:t>
      </w:r>
      <w:r w:rsidR="004854B2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集团</w:t>
      </w:r>
      <w:r w:rsidR="008D7901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转型</w:t>
      </w:r>
      <w:r w:rsidR="00D77EA7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与增长</w:t>
      </w:r>
    </w:p>
    <w:p w14:paraId="5EA43139" w14:textId="3FB35B9E" w:rsidR="008A2B31" w:rsidRPr="00917C65" w:rsidRDefault="00E00BC7" w:rsidP="0A43D0C4">
      <w:pPr>
        <w:pStyle w:val="af2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340" w:hanging="34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 w:hint="eastAsia"/>
          <w:sz w:val="20"/>
          <w:szCs w:val="20"/>
          <w:lang w:val="en-US"/>
        </w:rPr>
        <w:t>ABC</w:t>
      </w:r>
      <w:r w:rsidR="000741A3" w:rsidRPr="000741A3">
        <w:rPr>
          <w:rFonts w:ascii="Arial" w:hAnsi="Arial" w:cs="Arial" w:hint="eastAsia"/>
          <w:sz w:val="20"/>
          <w:szCs w:val="20"/>
          <w:lang w:val="en-US"/>
        </w:rPr>
        <w:t>集团</w:t>
      </w:r>
      <w:r w:rsidR="004854B2">
        <w:rPr>
          <w:rFonts w:ascii="Arial" w:hAnsi="Arial" w:cs="Arial" w:hint="eastAsia"/>
          <w:sz w:val="20"/>
          <w:szCs w:val="20"/>
          <w:lang w:val="en-US" w:eastAsia="zh-CN"/>
        </w:rPr>
        <w:t>日前将关键</w:t>
      </w:r>
      <w:r w:rsidR="00FF0330">
        <w:rPr>
          <w:rFonts w:ascii="Arial" w:hAnsi="Arial" w:cs="Arial" w:hint="eastAsia"/>
          <w:sz w:val="20"/>
          <w:szCs w:val="20"/>
          <w:lang w:val="en-US" w:eastAsia="zh-CN"/>
        </w:rPr>
        <w:t>岗位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领导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者</w:t>
      </w:r>
      <w:r w:rsidR="004854B2">
        <w:rPr>
          <w:rFonts w:ascii="Arial" w:hAnsi="Arial" w:cs="Arial" w:hint="eastAsia"/>
          <w:sz w:val="20"/>
          <w:szCs w:val="20"/>
          <w:lang w:val="en-US" w:eastAsia="zh-CN"/>
        </w:rPr>
        <w:t>提拔至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最高</w:t>
      </w:r>
      <w:r w:rsidR="004854B2">
        <w:rPr>
          <w:rFonts w:ascii="Arial" w:hAnsi="Arial" w:cs="Arial" w:hint="eastAsia"/>
          <w:sz w:val="20"/>
          <w:szCs w:val="20"/>
          <w:lang w:val="en-US" w:eastAsia="zh-CN"/>
        </w:rPr>
        <w:t>决策层，执行</w:t>
      </w:r>
      <w:r w:rsidR="000741A3">
        <w:rPr>
          <w:rFonts w:ascii="Arial" w:hAnsi="Arial" w:cs="Arial" w:hint="eastAsia"/>
          <w:sz w:val="20"/>
          <w:szCs w:val="20"/>
          <w:lang w:val="en-US" w:eastAsia="zh-CN"/>
        </w:rPr>
        <w:t>董事会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成员</w:t>
      </w:r>
      <w:r w:rsidR="004854B2">
        <w:rPr>
          <w:rFonts w:ascii="Arial" w:hAnsi="Arial" w:cs="Arial" w:hint="eastAsia"/>
          <w:sz w:val="20"/>
          <w:szCs w:val="20"/>
          <w:lang w:val="en-US" w:eastAsia="zh-CN"/>
        </w:rPr>
        <w:t>由</w:t>
      </w:r>
      <w:r w:rsidR="000741A3">
        <w:rPr>
          <w:rFonts w:ascii="Arial" w:hAnsi="Arial" w:cs="Arial" w:hint="eastAsia"/>
          <w:sz w:val="20"/>
          <w:szCs w:val="20"/>
          <w:lang w:val="en-US" w:eastAsia="zh-CN"/>
        </w:rPr>
        <w:t>四</w:t>
      </w:r>
      <w:r w:rsidR="004854B2">
        <w:rPr>
          <w:rFonts w:ascii="Arial" w:hAnsi="Arial" w:cs="Arial" w:hint="eastAsia"/>
          <w:sz w:val="20"/>
          <w:szCs w:val="20"/>
          <w:lang w:val="en-US" w:eastAsia="zh-CN"/>
        </w:rPr>
        <w:t>名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增至</w:t>
      </w:r>
      <w:r w:rsidR="000741A3">
        <w:rPr>
          <w:rFonts w:ascii="Arial" w:hAnsi="Arial" w:cs="Arial" w:hint="eastAsia"/>
          <w:sz w:val="20"/>
          <w:szCs w:val="20"/>
          <w:lang w:val="en-US" w:eastAsia="zh-CN"/>
        </w:rPr>
        <w:t>七</w:t>
      </w:r>
      <w:r w:rsidR="004854B2">
        <w:rPr>
          <w:rFonts w:ascii="Arial" w:hAnsi="Arial" w:cs="Arial" w:hint="eastAsia"/>
          <w:sz w:val="20"/>
          <w:szCs w:val="20"/>
          <w:lang w:val="en-US" w:eastAsia="zh-CN"/>
        </w:rPr>
        <w:t>名</w:t>
      </w:r>
      <w:r w:rsidR="000741A3">
        <w:rPr>
          <w:rFonts w:ascii="Arial" w:hAnsi="Arial" w:cs="Arial" w:hint="eastAsia"/>
          <w:sz w:val="20"/>
          <w:szCs w:val="20"/>
          <w:lang w:val="en-US" w:eastAsia="zh-CN"/>
        </w:rPr>
        <w:t>，彰</w:t>
      </w:r>
      <w:proofErr w:type="gramStart"/>
      <w:r w:rsidR="000741A3">
        <w:rPr>
          <w:rFonts w:ascii="Arial" w:hAnsi="Arial" w:cs="Arial" w:hint="eastAsia"/>
          <w:sz w:val="20"/>
          <w:szCs w:val="20"/>
          <w:lang w:val="en-US" w:eastAsia="zh-CN"/>
        </w:rPr>
        <w:t>显集团</w:t>
      </w:r>
      <w:proofErr w:type="gramEnd"/>
      <w:r w:rsidR="00D77EA7">
        <w:rPr>
          <w:rFonts w:ascii="Arial" w:hAnsi="Arial" w:cs="Arial" w:hint="eastAsia"/>
          <w:sz w:val="20"/>
          <w:szCs w:val="20"/>
          <w:lang w:val="en-US" w:eastAsia="zh-CN"/>
        </w:rPr>
        <w:t>推进</w:t>
      </w:r>
      <w:r w:rsidR="000741A3">
        <w:rPr>
          <w:rFonts w:ascii="Arial" w:hAnsi="Arial" w:cs="Arial" w:hint="eastAsia"/>
          <w:sz w:val="20"/>
          <w:szCs w:val="20"/>
          <w:lang w:val="en-US" w:eastAsia="zh-CN"/>
        </w:rPr>
        <w:t>转型与增长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的宏伟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目标</w:t>
      </w:r>
    </w:p>
    <w:p w14:paraId="6DC7CB3E" w14:textId="09312371" w:rsidR="00790E90" w:rsidRPr="00917C65" w:rsidRDefault="00790E90" w:rsidP="0A43D0C4">
      <w:pPr>
        <w:pStyle w:val="af2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340" w:hanging="340"/>
        <w:jc w:val="both"/>
        <w:rPr>
          <w:rFonts w:ascii="Arial" w:hAnsi="Arial" w:cs="Arial"/>
          <w:sz w:val="20"/>
          <w:szCs w:val="20"/>
          <w:lang w:val="en-US"/>
        </w:rPr>
      </w:pPr>
      <w:r w:rsidRPr="3F37055F">
        <w:rPr>
          <w:rFonts w:ascii="Arial" w:hAnsi="Arial" w:cs="Arial"/>
          <w:sz w:val="20"/>
          <w:szCs w:val="20"/>
          <w:lang w:val="en-US"/>
        </w:rPr>
        <w:t>Joan</w:t>
      </w:r>
      <w:r w:rsidR="006714DA">
        <w:rPr>
          <w:rFonts w:ascii="Arial" w:hAnsi="Arial" w:cs="Arial" w:hint="eastAsia"/>
          <w:sz w:val="20"/>
          <w:szCs w:val="20"/>
          <w:lang w:val="en-US" w:eastAsia="zh-CN"/>
        </w:rPr>
        <w:t>博士</w:t>
      </w:r>
      <w:r w:rsidR="00D840D4">
        <w:rPr>
          <w:rFonts w:ascii="Arial" w:hAnsi="Arial" w:cs="Arial" w:hint="eastAsia"/>
          <w:sz w:val="20"/>
          <w:szCs w:val="20"/>
          <w:lang w:val="en-US" w:eastAsia="zh-CN"/>
        </w:rPr>
        <w:t>被</w:t>
      </w:r>
      <w:r w:rsidR="006714DA">
        <w:rPr>
          <w:rFonts w:ascii="Arial" w:hAnsi="Arial" w:cs="Arial" w:hint="eastAsia"/>
          <w:sz w:val="20"/>
          <w:szCs w:val="20"/>
          <w:lang w:val="en-US" w:eastAsia="zh-CN"/>
        </w:rPr>
        <w:t>任命为</w:t>
      </w:r>
      <w:r w:rsidR="00D840D4">
        <w:rPr>
          <w:rFonts w:ascii="Arial" w:hAnsi="Arial" w:cs="Arial" w:hint="eastAsia"/>
          <w:sz w:val="20"/>
          <w:szCs w:val="20"/>
          <w:lang w:val="en-US" w:eastAsia="zh-CN"/>
        </w:rPr>
        <w:t>执行</w:t>
      </w:r>
      <w:r w:rsidR="006714DA">
        <w:rPr>
          <w:rFonts w:ascii="Arial" w:hAnsi="Arial" w:cs="Arial" w:hint="eastAsia"/>
          <w:sz w:val="20"/>
          <w:szCs w:val="20"/>
          <w:lang w:val="en-US" w:eastAsia="zh-CN"/>
        </w:rPr>
        <w:t>董事会成员，负责集团人力资源、可持续发展及合</w:t>
      </w:r>
      <w:proofErr w:type="gramStart"/>
      <w:r w:rsidR="006714DA">
        <w:rPr>
          <w:rFonts w:ascii="Arial" w:hAnsi="Arial" w:cs="Arial" w:hint="eastAsia"/>
          <w:sz w:val="20"/>
          <w:szCs w:val="20"/>
          <w:lang w:val="en-US" w:eastAsia="zh-CN"/>
        </w:rPr>
        <w:t>规</w:t>
      </w:r>
      <w:proofErr w:type="gramEnd"/>
      <w:r w:rsidR="00D77EA7">
        <w:rPr>
          <w:rFonts w:ascii="Arial" w:hAnsi="Arial" w:cs="Arial" w:hint="eastAsia"/>
          <w:sz w:val="20"/>
          <w:szCs w:val="20"/>
          <w:lang w:val="en-US" w:eastAsia="zh-CN"/>
        </w:rPr>
        <w:t>事务</w:t>
      </w:r>
    </w:p>
    <w:p w14:paraId="0DFC5D8B" w14:textId="2E1803B9" w:rsidR="00790E90" w:rsidRPr="00917C65" w:rsidRDefault="00790E90" w:rsidP="0A43D0C4">
      <w:pPr>
        <w:pStyle w:val="af2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340" w:hanging="340"/>
        <w:jc w:val="both"/>
        <w:rPr>
          <w:rFonts w:ascii="Arial" w:hAnsi="Arial" w:cs="Arial"/>
          <w:sz w:val="20"/>
          <w:szCs w:val="20"/>
          <w:lang w:val="en-US"/>
        </w:rPr>
      </w:pPr>
      <w:r w:rsidRPr="4DCAD5EF">
        <w:rPr>
          <w:rFonts w:ascii="Arial" w:hAnsi="Arial" w:cs="Arial"/>
          <w:sz w:val="20"/>
          <w:szCs w:val="20"/>
          <w:lang w:val="en-US"/>
        </w:rPr>
        <w:t>Ja</w:t>
      </w:r>
      <w:r w:rsidR="00E00BC7">
        <w:rPr>
          <w:rFonts w:ascii="Arial" w:hAnsi="Arial" w:cs="Arial" w:hint="eastAsia"/>
          <w:sz w:val="20"/>
          <w:szCs w:val="20"/>
          <w:lang w:val="en-US" w:eastAsia="zh-CN"/>
        </w:rPr>
        <w:t>son</w:t>
      </w:r>
      <w:r w:rsidR="00D840D4">
        <w:rPr>
          <w:rFonts w:ascii="Arial" w:hAnsi="Arial" w:cs="Arial" w:hint="eastAsia"/>
          <w:sz w:val="20"/>
          <w:szCs w:val="20"/>
          <w:lang w:val="en-US" w:eastAsia="zh-CN"/>
        </w:rPr>
        <w:t>被</w:t>
      </w:r>
      <w:r w:rsidR="005265E3">
        <w:rPr>
          <w:rFonts w:ascii="Arial" w:hAnsi="Arial" w:cs="Arial" w:hint="eastAsia"/>
          <w:sz w:val="20"/>
          <w:szCs w:val="20"/>
          <w:lang w:val="en-US" w:eastAsia="zh-CN"/>
        </w:rPr>
        <w:t>任命为</w:t>
      </w:r>
      <w:r w:rsidR="00D840D4">
        <w:rPr>
          <w:rFonts w:ascii="Arial" w:hAnsi="Arial" w:cs="Arial" w:hint="eastAsia"/>
          <w:sz w:val="20"/>
          <w:szCs w:val="20"/>
          <w:lang w:val="en-US" w:eastAsia="zh-CN"/>
        </w:rPr>
        <w:t>执行</w:t>
      </w:r>
      <w:r w:rsidR="005265E3">
        <w:rPr>
          <w:rFonts w:ascii="Arial" w:hAnsi="Arial" w:cs="Arial" w:hint="eastAsia"/>
          <w:sz w:val="20"/>
          <w:szCs w:val="20"/>
          <w:lang w:val="en-US" w:eastAsia="zh-CN"/>
        </w:rPr>
        <w:t>董事会成员，负责空海运业务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板块</w:t>
      </w:r>
    </w:p>
    <w:p w14:paraId="47FFE726" w14:textId="25FD280D" w:rsidR="00790E90" w:rsidRPr="00917C65" w:rsidRDefault="00790E90" w:rsidP="0A43D0C4">
      <w:pPr>
        <w:pStyle w:val="af2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340" w:hanging="340"/>
        <w:jc w:val="both"/>
        <w:rPr>
          <w:rFonts w:ascii="Arial" w:hAnsi="Arial" w:cs="Arial"/>
          <w:sz w:val="20"/>
          <w:szCs w:val="20"/>
          <w:lang w:val="en-US"/>
        </w:rPr>
      </w:pPr>
      <w:r w:rsidRPr="0A43D0C4">
        <w:rPr>
          <w:rFonts w:ascii="Arial" w:hAnsi="Arial" w:cs="Arial"/>
          <w:sz w:val="20"/>
          <w:szCs w:val="20"/>
          <w:lang w:val="en-US"/>
        </w:rPr>
        <w:t>Mar</w:t>
      </w:r>
      <w:r w:rsidR="00E00BC7">
        <w:rPr>
          <w:rFonts w:ascii="Arial" w:hAnsi="Arial" w:cs="Arial" w:hint="eastAsia"/>
          <w:sz w:val="20"/>
          <w:szCs w:val="20"/>
          <w:lang w:val="en-US" w:eastAsia="zh-CN"/>
        </w:rPr>
        <w:t>k</w:t>
      </w:r>
      <w:r w:rsidR="00E70B90">
        <w:rPr>
          <w:rFonts w:ascii="Arial" w:hAnsi="Arial" w:cs="Arial" w:hint="eastAsia"/>
          <w:sz w:val="20"/>
          <w:szCs w:val="20"/>
          <w:lang w:val="en-US" w:eastAsia="zh-CN"/>
        </w:rPr>
        <w:t>博士</w:t>
      </w:r>
      <w:r w:rsidR="00D840D4">
        <w:rPr>
          <w:rFonts w:ascii="Arial" w:hAnsi="Arial" w:cs="Arial" w:hint="eastAsia"/>
          <w:sz w:val="20"/>
          <w:szCs w:val="20"/>
          <w:lang w:val="en-US" w:eastAsia="zh-CN"/>
        </w:rPr>
        <w:t>被</w:t>
      </w:r>
      <w:r w:rsidR="00E70B90">
        <w:rPr>
          <w:rFonts w:ascii="Arial" w:hAnsi="Arial" w:cs="Arial" w:hint="eastAsia"/>
          <w:sz w:val="20"/>
          <w:szCs w:val="20"/>
          <w:lang w:val="en-US" w:eastAsia="zh-CN"/>
        </w:rPr>
        <w:t>任命为</w:t>
      </w:r>
      <w:r w:rsidR="00D840D4">
        <w:rPr>
          <w:rFonts w:ascii="Arial" w:hAnsi="Arial" w:cs="Arial" w:hint="eastAsia"/>
          <w:sz w:val="20"/>
          <w:szCs w:val="20"/>
          <w:lang w:val="en-US" w:eastAsia="zh-CN"/>
        </w:rPr>
        <w:t>执行</w:t>
      </w:r>
      <w:r w:rsidR="00E70B90">
        <w:rPr>
          <w:rFonts w:ascii="Arial" w:hAnsi="Arial" w:cs="Arial" w:hint="eastAsia"/>
          <w:sz w:val="20"/>
          <w:szCs w:val="20"/>
          <w:lang w:val="en-US" w:eastAsia="zh-CN"/>
        </w:rPr>
        <w:t>董事会成员，负责汽车业务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板块，同时分管</w:t>
      </w:r>
      <w:r w:rsidR="00E70B90">
        <w:rPr>
          <w:rFonts w:ascii="Arial" w:hAnsi="Arial" w:cs="Arial" w:hint="eastAsia"/>
          <w:sz w:val="20"/>
          <w:szCs w:val="20"/>
          <w:lang w:val="en-US" w:eastAsia="zh-CN"/>
        </w:rPr>
        <w:t>集团采购、</w:t>
      </w:r>
      <w:r w:rsidR="00D840D4">
        <w:rPr>
          <w:rFonts w:ascii="Arial" w:hAnsi="Arial" w:cs="Arial" w:hint="eastAsia"/>
          <w:sz w:val="20"/>
          <w:szCs w:val="20"/>
          <w:lang w:val="en-US" w:eastAsia="zh-CN"/>
        </w:rPr>
        <w:t>职业</w:t>
      </w:r>
      <w:r w:rsidR="00E70B90">
        <w:rPr>
          <w:rFonts w:ascii="Arial" w:hAnsi="Arial" w:cs="Arial" w:hint="eastAsia"/>
          <w:sz w:val="20"/>
          <w:szCs w:val="20"/>
          <w:lang w:val="en-US" w:eastAsia="zh-CN"/>
        </w:rPr>
        <w:t>健康安全</w:t>
      </w:r>
      <w:r w:rsidR="00D840D4">
        <w:rPr>
          <w:rFonts w:ascii="Arial" w:hAnsi="Arial" w:cs="Arial" w:hint="eastAsia"/>
          <w:sz w:val="20"/>
          <w:szCs w:val="20"/>
          <w:lang w:val="en-US" w:eastAsia="zh-CN"/>
        </w:rPr>
        <w:t>与</w:t>
      </w:r>
      <w:r w:rsidR="00E70B90">
        <w:rPr>
          <w:rFonts w:ascii="Arial" w:hAnsi="Arial" w:cs="Arial" w:hint="eastAsia"/>
          <w:sz w:val="20"/>
          <w:szCs w:val="20"/>
          <w:lang w:val="en-US" w:eastAsia="zh-CN"/>
        </w:rPr>
        <w:t>质量管理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事务</w:t>
      </w:r>
    </w:p>
    <w:p w14:paraId="00C45BBF" w14:textId="1C4B0D39" w:rsidR="00F94FE9" w:rsidRDefault="00E00BC7" w:rsidP="0A43D0C4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sz w:val="20"/>
          <w:szCs w:val="20"/>
          <w:lang w:val="en-US" w:eastAsia="zh-CN"/>
        </w:rPr>
      </w:pPr>
      <w:r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ABC</w:t>
      </w:r>
      <w:r w:rsidR="00FC105F" w:rsidRP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集团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正式宣布，任命</w:t>
      </w:r>
      <w:r w:rsidR="00D840D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三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名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资深</w:t>
      </w:r>
      <w:r w:rsidR="00B93701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领导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者加入</w:t>
      </w:r>
      <w:r w:rsidR="00D840D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执行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董事会，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该决定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自</w:t>
      </w:r>
      <w:r w:rsidR="00FC105F" w:rsidRPr="333DC8B5">
        <w:rPr>
          <w:rFonts w:ascii="Arial" w:hAnsi="Arial" w:cs="Arial"/>
          <w:b/>
          <w:bCs/>
          <w:sz w:val="20"/>
          <w:szCs w:val="20"/>
          <w:lang w:val="en-US"/>
        </w:rPr>
        <w:t>2025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年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4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月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1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日起生效。</w:t>
      </w:r>
      <w:r w:rsidR="00FC105F" w:rsidRPr="333DC8B5">
        <w:rPr>
          <w:rFonts w:ascii="Arial" w:hAnsi="Arial" w:cs="Arial"/>
          <w:b/>
          <w:bCs/>
          <w:sz w:val="20"/>
          <w:szCs w:val="20"/>
          <w:lang w:val="en-US"/>
        </w:rPr>
        <w:t>Joan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博士将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全面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负责集团人力资源、可持续发展及合</w:t>
      </w:r>
      <w:proofErr w:type="gramStart"/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规</w:t>
      </w:r>
      <w:proofErr w:type="gramEnd"/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事务；</w:t>
      </w:r>
      <w:r w:rsidR="00D77EA7" w:rsidRPr="333DC8B5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FC105F" w:rsidRPr="333DC8B5">
        <w:rPr>
          <w:rFonts w:ascii="Arial" w:hAnsi="Arial" w:cs="Arial"/>
          <w:b/>
          <w:bCs/>
          <w:sz w:val="20"/>
          <w:szCs w:val="20"/>
          <w:lang w:val="en-US"/>
        </w:rPr>
        <w:t>Ja</w:t>
      </w:r>
      <w:r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son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将执掌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海运业务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板块；</w:t>
      </w:r>
      <w:r w:rsidR="00FC105F" w:rsidRPr="333DC8B5">
        <w:rPr>
          <w:rFonts w:ascii="Arial" w:hAnsi="Arial" w:cs="Arial"/>
          <w:b/>
          <w:bCs/>
          <w:sz w:val="20"/>
          <w:szCs w:val="20"/>
          <w:lang w:val="en-US"/>
        </w:rPr>
        <w:t>Mar</w:t>
      </w:r>
      <w:r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k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博士</w:t>
      </w:r>
      <w:r w:rsidR="00D840D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则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将领导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汽车业务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，并分管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集团采购、</w:t>
      </w:r>
      <w:r w:rsidR="00D840D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职业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健康安全</w:t>
      </w:r>
      <w:r w:rsidR="00A028E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与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质量管理</w:t>
      </w:r>
      <w:r w:rsidR="00B93701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事务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。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此</w:t>
      </w:r>
      <w:r w:rsidR="00D840D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次执行董事会扩员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，</w:t>
      </w:r>
      <w:r w:rsidR="00D840D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通过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提升</w:t>
      </w:r>
      <w:r w:rsidR="00D840D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关键</w:t>
      </w:r>
      <w:r w:rsidR="00FF0330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岗位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领导人员</w:t>
      </w:r>
      <w:r w:rsidR="00D840D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至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最高</w:t>
      </w:r>
      <w:r w:rsidR="00D840D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决策层</w:t>
      </w:r>
      <w:r w:rsidR="00B93701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并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夯实</w:t>
      </w:r>
      <w:r w:rsidR="00D840D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对未来增长的承诺，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充分体现</w:t>
      </w:r>
      <w:r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ABC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集团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向全球领先物流</w:t>
      </w:r>
      <w:r w:rsidR="00920E5A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企业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迈进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的</w:t>
      </w:r>
      <w:r w:rsidR="00D77EA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宏伟蓝</w:t>
      </w:r>
      <w:r w:rsidR="00D840D4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图</w:t>
      </w:r>
      <w:r w:rsidR="00FC105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。</w:t>
      </w:r>
    </w:p>
    <w:bookmarkEnd w:id="0"/>
    <w:p w14:paraId="1E1C830D" w14:textId="27A78C82" w:rsidR="003A0F64" w:rsidRDefault="00D840D4" w:rsidP="006B1A55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en-US" w:eastAsia="zh-CN"/>
        </w:rPr>
      </w:pPr>
      <w:r>
        <w:rPr>
          <w:rFonts w:ascii="Arial" w:hAnsi="Arial" w:cs="Arial" w:hint="eastAsia"/>
          <w:sz w:val="20"/>
          <w:szCs w:val="20"/>
          <w:lang w:val="en-US" w:eastAsia="zh-CN"/>
        </w:rPr>
        <w:t>经过</w:t>
      </w:r>
      <w:r w:rsidR="008012A9">
        <w:rPr>
          <w:rFonts w:ascii="Arial" w:hAnsi="Arial" w:cs="Arial" w:hint="eastAsia"/>
          <w:sz w:val="20"/>
          <w:szCs w:val="20"/>
          <w:lang w:val="en-US" w:eastAsia="zh-CN"/>
        </w:rPr>
        <w:t>三十年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的稳步发展</w:t>
      </w:r>
      <w:r w:rsidR="008012A9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E00BC7">
        <w:rPr>
          <w:rFonts w:ascii="Arial" w:hAnsi="Arial" w:cs="Arial" w:hint="eastAsia"/>
          <w:sz w:val="20"/>
          <w:szCs w:val="20"/>
          <w:lang w:val="en-US"/>
        </w:rPr>
        <w:t>ABC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已</w:t>
      </w:r>
      <w:r w:rsidR="008012A9">
        <w:rPr>
          <w:rFonts w:ascii="Arial" w:hAnsi="Arial" w:cs="Arial" w:hint="eastAsia"/>
          <w:sz w:val="20"/>
          <w:szCs w:val="20"/>
          <w:lang w:val="en-US" w:eastAsia="zh-CN"/>
        </w:rPr>
        <w:t>从一家中等规模的德国物流企业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8012A9">
        <w:rPr>
          <w:rFonts w:ascii="Arial" w:hAnsi="Arial" w:cs="Arial" w:hint="eastAsia"/>
          <w:sz w:val="20"/>
          <w:szCs w:val="20"/>
          <w:lang w:val="en-US" w:eastAsia="zh-CN"/>
        </w:rPr>
        <w:t>成长为全球最大的家族物流企业</w:t>
      </w:r>
      <w:r w:rsidR="00920E5A">
        <w:rPr>
          <w:rFonts w:ascii="Arial" w:hAnsi="Arial" w:cs="Arial" w:hint="eastAsia"/>
          <w:sz w:val="20"/>
          <w:szCs w:val="20"/>
          <w:lang w:val="en-US" w:eastAsia="zh-CN"/>
        </w:rPr>
        <w:t>。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面对</w:t>
      </w:r>
      <w:r w:rsidR="008012A9">
        <w:rPr>
          <w:rFonts w:ascii="Arial" w:hAnsi="Arial" w:cs="Arial" w:hint="eastAsia"/>
          <w:sz w:val="20"/>
          <w:szCs w:val="20"/>
          <w:lang w:val="en-US" w:eastAsia="zh-CN"/>
        </w:rPr>
        <w:t>行业</w:t>
      </w:r>
      <w:r w:rsidR="00920E5A">
        <w:rPr>
          <w:rFonts w:ascii="Arial" w:hAnsi="Arial" w:cs="Arial" w:hint="eastAsia"/>
          <w:sz w:val="20"/>
          <w:szCs w:val="20"/>
          <w:lang w:val="en-US" w:eastAsia="zh-CN"/>
        </w:rPr>
        <w:t>需求的</w:t>
      </w:r>
      <w:r w:rsidR="00D77EA7">
        <w:rPr>
          <w:rFonts w:ascii="Arial" w:hAnsi="Arial" w:cs="Arial" w:hint="eastAsia"/>
          <w:sz w:val="20"/>
          <w:szCs w:val="20"/>
          <w:lang w:val="en-US" w:eastAsia="zh-CN"/>
        </w:rPr>
        <w:t>快速变革</w:t>
      </w:r>
      <w:r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E00BC7">
        <w:rPr>
          <w:rFonts w:ascii="Arial" w:hAnsi="Arial" w:cs="Arial" w:hint="eastAsia"/>
          <w:sz w:val="20"/>
          <w:szCs w:val="20"/>
          <w:lang w:val="en-US"/>
        </w:rPr>
        <w:t>ABC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为客户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提供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独具</w:t>
      </w:r>
      <w:r w:rsidR="008012A9">
        <w:rPr>
          <w:rFonts w:ascii="Arial" w:hAnsi="Arial" w:cs="Arial" w:hint="eastAsia"/>
          <w:sz w:val="20"/>
          <w:szCs w:val="20"/>
          <w:lang w:val="en-US" w:eastAsia="zh-CN"/>
        </w:rPr>
        <w:t>韧性的综合供应</w:t>
      </w:r>
      <w:proofErr w:type="gramStart"/>
      <w:r w:rsidR="008012A9">
        <w:rPr>
          <w:rFonts w:ascii="Arial" w:hAnsi="Arial" w:cs="Arial" w:hint="eastAsia"/>
          <w:sz w:val="20"/>
          <w:szCs w:val="20"/>
          <w:lang w:val="en-US" w:eastAsia="zh-CN"/>
        </w:rPr>
        <w:t>链解决</w:t>
      </w:r>
      <w:proofErr w:type="gramEnd"/>
      <w:r w:rsidR="008012A9">
        <w:rPr>
          <w:rFonts w:ascii="Arial" w:hAnsi="Arial" w:cs="Arial" w:hint="eastAsia"/>
          <w:sz w:val="20"/>
          <w:szCs w:val="20"/>
          <w:lang w:val="en-US" w:eastAsia="zh-CN"/>
        </w:rPr>
        <w:t>方案。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与此同时，</w:t>
      </w:r>
      <w:r w:rsidR="00920E5A">
        <w:rPr>
          <w:rFonts w:ascii="Arial" w:hAnsi="Arial" w:cs="Arial" w:hint="eastAsia"/>
          <w:sz w:val="20"/>
          <w:szCs w:val="20"/>
          <w:lang w:val="en-US" w:eastAsia="zh-CN"/>
        </w:rPr>
        <w:t>为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更好应对</w:t>
      </w:r>
      <w:r w:rsidR="008E3471">
        <w:rPr>
          <w:rFonts w:ascii="Arial" w:hAnsi="Arial" w:cs="Arial" w:hint="eastAsia"/>
          <w:sz w:val="20"/>
          <w:szCs w:val="20"/>
          <w:lang w:val="en-US" w:eastAsia="zh-CN"/>
        </w:rPr>
        <w:t>全球物流市场的复杂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变化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920E5A">
        <w:rPr>
          <w:rFonts w:ascii="Arial" w:hAnsi="Arial" w:cs="Arial" w:hint="eastAsia"/>
          <w:sz w:val="20"/>
          <w:szCs w:val="20"/>
          <w:lang w:val="en-US" w:eastAsia="zh-CN"/>
        </w:rPr>
        <w:t>并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加速</w:t>
      </w:r>
      <w:r w:rsidR="008E3471">
        <w:rPr>
          <w:rFonts w:ascii="Arial" w:hAnsi="Arial" w:cs="Arial" w:hint="eastAsia"/>
          <w:sz w:val="20"/>
          <w:szCs w:val="20"/>
          <w:lang w:val="en-US" w:eastAsia="zh-CN"/>
        </w:rPr>
        <w:t>可持续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化</w:t>
      </w:r>
      <w:r w:rsidR="008E3471">
        <w:rPr>
          <w:rFonts w:ascii="Arial" w:hAnsi="Arial" w:cs="Arial" w:hint="eastAsia"/>
          <w:sz w:val="20"/>
          <w:szCs w:val="20"/>
          <w:lang w:val="en-US" w:eastAsia="zh-CN"/>
        </w:rPr>
        <w:t>转型，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集团</w:t>
      </w:r>
      <w:r w:rsidR="00920E5A">
        <w:rPr>
          <w:rFonts w:ascii="Arial" w:hAnsi="Arial" w:cs="Arial" w:hint="eastAsia"/>
          <w:sz w:val="20"/>
          <w:szCs w:val="20"/>
          <w:lang w:val="en-US" w:eastAsia="zh-CN"/>
        </w:rPr>
        <w:t>也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深刻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认识到</w:t>
      </w:r>
      <w:r w:rsidR="008E3471">
        <w:rPr>
          <w:rFonts w:ascii="Arial" w:hAnsi="Arial" w:cs="Arial" w:hint="eastAsia"/>
          <w:sz w:val="20"/>
          <w:szCs w:val="20"/>
          <w:lang w:val="en-US" w:eastAsia="zh-CN"/>
        </w:rPr>
        <w:t>加强</w:t>
      </w:r>
      <w:proofErr w:type="gramStart"/>
      <w:r w:rsidR="008E3471">
        <w:rPr>
          <w:rFonts w:ascii="Arial" w:hAnsi="Arial" w:cs="Arial" w:hint="eastAsia"/>
          <w:sz w:val="20"/>
          <w:szCs w:val="20"/>
          <w:lang w:val="en-US" w:eastAsia="zh-CN"/>
        </w:rPr>
        <w:t>最</w:t>
      </w:r>
      <w:proofErr w:type="gramEnd"/>
      <w:r w:rsidR="008E3471">
        <w:rPr>
          <w:rFonts w:ascii="Arial" w:hAnsi="Arial" w:cs="Arial" w:hint="eastAsia"/>
          <w:sz w:val="20"/>
          <w:szCs w:val="20"/>
          <w:lang w:val="en-US" w:eastAsia="zh-CN"/>
        </w:rPr>
        <w:t>高层领导力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与</w:t>
      </w:r>
      <w:r w:rsidR="008E3471">
        <w:rPr>
          <w:rFonts w:ascii="Arial" w:hAnsi="Arial" w:cs="Arial" w:hint="eastAsia"/>
          <w:sz w:val="20"/>
          <w:szCs w:val="20"/>
          <w:lang w:val="en-US" w:eastAsia="zh-CN"/>
        </w:rPr>
        <w:t>战略指引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的必要性</w:t>
      </w:r>
      <w:r w:rsidR="008E3471">
        <w:rPr>
          <w:rFonts w:ascii="Arial" w:hAnsi="Arial" w:cs="Arial" w:hint="eastAsia"/>
          <w:sz w:val="20"/>
          <w:szCs w:val="20"/>
          <w:lang w:val="en-US" w:eastAsia="zh-CN"/>
        </w:rPr>
        <w:t>。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本次执行</w:t>
      </w:r>
      <w:r w:rsidR="008E3471">
        <w:rPr>
          <w:rFonts w:ascii="Arial" w:hAnsi="Arial" w:cs="Arial" w:hint="eastAsia"/>
          <w:sz w:val="20"/>
          <w:szCs w:val="20"/>
          <w:lang w:val="en-US" w:eastAsia="zh-CN"/>
        </w:rPr>
        <w:t>董事会扩员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正</w:t>
      </w:r>
      <w:r w:rsidR="008E3471">
        <w:rPr>
          <w:rFonts w:ascii="Arial" w:hAnsi="Arial" w:cs="Arial" w:hint="eastAsia"/>
          <w:sz w:val="20"/>
          <w:szCs w:val="20"/>
          <w:lang w:val="en-US" w:eastAsia="zh-CN"/>
        </w:rPr>
        <w:t>是朝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着这一</w:t>
      </w:r>
      <w:r w:rsidR="008E3471">
        <w:rPr>
          <w:rFonts w:ascii="Arial" w:hAnsi="Arial" w:cs="Arial" w:hint="eastAsia"/>
          <w:sz w:val="20"/>
          <w:szCs w:val="20"/>
          <w:lang w:val="en-US" w:eastAsia="zh-CN"/>
        </w:rPr>
        <w:t>方向迈出的关键一步。</w:t>
      </w:r>
    </w:p>
    <w:p w14:paraId="700E89BE" w14:textId="755EB342" w:rsidR="007720D0" w:rsidRDefault="00E00BC7" w:rsidP="006B1A55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 w:hint="eastAsia"/>
          <w:sz w:val="20"/>
          <w:szCs w:val="20"/>
          <w:lang w:val="en-US"/>
        </w:rPr>
        <w:t>ABC</w:t>
      </w:r>
      <w:r w:rsidR="009C282F" w:rsidRPr="000741A3">
        <w:rPr>
          <w:rFonts w:ascii="Arial" w:hAnsi="Arial" w:cs="Arial" w:hint="eastAsia"/>
          <w:sz w:val="20"/>
          <w:szCs w:val="20"/>
          <w:lang w:val="en-US"/>
        </w:rPr>
        <w:t>集团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监事会主席</w:t>
      </w:r>
      <w:r w:rsidR="009C282F" w:rsidRPr="3F37055F">
        <w:rPr>
          <w:rFonts w:ascii="Arial" w:hAnsi="Arial" w:cs="Arial"/>
          <w:sz w:val="20"/>
          <w:szCs w:val="20"/>
          <w:lang w:val="en-US"/>
        </w:rPr>
        <w:t>Mar</w:t>
      </w:r>
      <w:r>
        <w:rPr>
          <w:rFonts w:ascii="Arial" w:hAnsi="Arial" w:cs="Arial" w:hint="eastAsia"/>
          <w:sz w:val="20"/>
          <w:szCs w:val="20"/>
          <w:lang w:val="en-US" w:eastAsia="zh-CN"/>
        </w:rPr>
        <w:t>tin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博士表示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：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“我们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很高兴欢迎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三位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杰出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领导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者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加入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执行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董事会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，他们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在各自的专业领域拥有卓越成就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。</w:t>
      </w:r>
      <w:r w:rsidR="00920E5A">
        <w:rPr>
          <w:rFonts w:ascii="Arial" w:hAnsi="Arial" w:cs="Arial" w:hint="eastAsia"/>
          <w:sz w:val="20"/>
          <w:szCs w:val="20"/>
          <w:lang w:val="en-US" w:eastAsia="zh-CN"/>
        </w:rPr>
        <w:t>本次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任命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体现了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我们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对人才赋能和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充分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挖掘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集团内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部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深厚专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业</w:t>
      </w:r>
      <w:r w:rsidR="00920E5A">
        <w:rPr>
          <w:rFonts w:ascii="Arial" w:hAnsi="Arial" w:cs="Arial" w:hint="eastAsia"/>
          <w:sz w:val="20"/>
          <w:szCs w:val="20"/>
          <w:lang w:val="en-US" w:eastAsia="zh-CN"/>
        </w:rPr>
        <w:t>知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识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的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坚定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承诺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。在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物流行业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飞速发展的今天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三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名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新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成员</w:t>
      </w:r>
      <w:r w:rsidR="00FF09CF">
        <w:rPr>
          <w:rFonts w:ascii="Arial" w:hAnsi="Arial" w:cs="Arial" w:hint="eastAsia"/>
          <w:sz w:val="20"/>
          <w:szCs w:val="20"/>
          <w:lang w:val="en-US" w:eastAsia="zh-CN"/>
        </w:rPr>
        <w:t>的丰富</w:t>
      </w:r>
      <w:r w:rsidR="009C282F">
        <w:rPr>
          <w:rFonts w:ascii="Arial" w:hAnsi="Arial" w:cs="Arial" w:hint="eastAsia"/>
          <w:sz w:val="20"/>
          <w:szCs w:val="20"/>
          <w:lang w:val="en-US" w:eastAsia="zh-CN"/>
        </w:rPr>
        <w:t>经验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将发挥</w:t>
      </w:r>
      <w:r w:rsidR="002A5892">
        <w:rPr>
          <w:rFonts w:ascii="Arial" w:hAnsi="Arial" w:cs="Arial" w:hint="eastAsia"/>
          <w:sz w:val="20"/>
          <w:szCs w:val="20"/>
          <w:lang w:val="en-US" w:eastAsia="zh-CN"/>
        </w:rPr>
        <w:t>宝贵作用，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为集团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实现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持续增长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的宏伟目标</w:t>
      </w:r>
      <w:r w:rsidR="00802D61">
        <w:rPr>
          <w:rFonts w:ascii="Arial" w:hAnsi="Arial" w:cs="Arial" w:hint="eastAsia"/>
          <w:sz w:val="20"/>
          <w:szCs w:val="20"/>
          <w:lang w:val="en-US" w:eastAsia="zh-CN"/>
        </w:rPr>
        <w:t>提供有力支持</w:t>
      </w:r>
      <w:r w:rsidR="002A5892">
        <w:rPr>
          <w:rFonts w:ascii="Arial" w:hAnsi="Arial" w:cs="Arial" w:hint="eastAsia"/>
          <w:sz w:val="20"/>
          <w:szCs w:val="20"/>
          <w:lang w:val="en-US" w:eastAsia="zh-CN"/>
        </w:rPr>
        <w:t>。”</w:t>
      </w:r>
    </w:p>
    <w:p w14:paraId="27251EF3" w14:textId="2DC35A48" w:rsidR="00046B95" w:rsidRDefault="00E00BC7" w:rsidP="2CDD0B6D">
      <w:pPr>
        <w:spacing w:before="120" w:after="120" w:line="360" w:lineRule="auto"/>
        <w:jc w:val="both"/>
        <w:rPr>
          <w:rFonts w:ascii="Arial" w:eastAsia="Arial" w:hAnsi="Arial" w:cs="Arial"/>
          <w:sz w:val="20"/>
          <w:szCs w:val="20"/>
          <w:lang w:val="en-US"/>
        </w:rPr>
      </w:pPr>
      <w:r>
        <w:rPr>
          <w:rFonts w:ascii="Arial" w:hAnsi="Arial" w:cs="Arial" w:hint="eastAsia"/>
          <w:sz w:val="20"/>
          <w:szCs w:val="20"/>
          <w:lang w:val="en-US"/>
        </w:rPr>
        <w:t>AB</w:t>
      </w:r>
      <w:r>
        <w:rPr>
          <w:rFonts w:ascii="Arial" w:hAnsi="Arial" w:cs="Arial" w:hint="eastAsia"/>
          <w:sz w:val="20"/>
          <w:szCs w:val="20"/>
          <w:lang w:val="en-US" w:eastAsia="zh-CN"/>
        </w:rPr>
        <w:t>C</w:t>
      </w:r>
      <w:r w:rsidR="00C63BCB" w:rsidRPr="000741A3">
        <w:rPr>
          <w:rFonts w:ascii="Arial" w:hAnsi="Arial" w:cs="Arial" w:hint="eastAsia"/>
          <w:sz w:val="20"/>
          <w:szCs w:val="20"/>
          <w:lang w:val="en-US"/>
        </w:rPr>
        <w:t>集团</w:t>
      </w:r>
      <w:r w:rsidR="00C63BCB">
        <w:rPr>
          <w:rFonts w:ascii="Arial" w:hAnsi="Arial" w:cs="Arial" w:hint="eastAsia"/>
          <w:sz w:val="20"/>
          <w:szCs w:val="20"/>
          <w:lang w:val="en-US" w:eastAsia="zh-CN"/>
        </w:rPr>
        <w:t>首席执行官</w:t>
      </w:r>
      <w:r w:rsidR="00C63BCB" w:rsidRPr="333DC8B5">
        <w:rPr>
          <w:rFonts w:ascii="Arial" w:eastAsia="Arial" w:hAnsi="Arial" w:cs="Arial"/>
          <w:sz w:val="20"/>
          <w:szCs w:val="20"/>
          <w:lang w:val="en-US"/>
        </w:rPr>
        <w:t>T</w:t>
      </w:r>
      <w:r>
        <w:rPr>
          <w:rFonts w:ascii="Arial" w:eastAsia="DengXian" w:hAnsi="Arial" w:cs="Arial" w:hint="eastAsia"/>
          <w:sz w:val="20"/>
          <w:szCs w:val="20"/>
          <w:lang w:val="en-US" w:eastAsia="zh-CN"/>
        </w:rPr>
        <w:t>homas Barnes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表示</w:t>
      </w:r>
      <w:r w:rsidR="00920E5A">
        <w:rPr>
          <w:rFonts w:ascii="宋体" w:hAnsi="宋体" w:cs="宋体" w:hint="eastAsia"/>
          <w:sz w:val="20"/>
          <w:szCs w:val="20"/>
          <w:lang w:val="en-US" w:eastAsia="zh-CN"/>
        </w:rPr>
        <w:t>：</w:t>
      </w:r>
      <w:r w:rsidR="00C63BCB">
        <w:rPr>
          <w:rFonts w:ascii="宋体" w:hAnsi="宋体" w:cs="宋体" w:hint="eastAsia"/>
          <w:sz w:val="20"/>
          <w:szCs w:val="20"/>
          <w:lang w:val="en-US" w:eastAsia="zh-CN"/>
        </w:rPr>
        <w:t>“</w:t>
      </w:r>
      <w:r w:rsidR="00FF09CF">
        <w:rPr>
          <w:rFonts w:ascii="宋体" w:hAnsi="宋体" w:cs="宋体" w:hint="eastAsia"/>
          <w:sz w:val="20"/>
          <w:szCs w:val="20"/>
          <w:lang w:val="en-US" w:eastAsia="zh-CN"/>
        </w:rPr>
        <w:t>执行</w:t>
      </w:r>
      <w:r w:rsidR="00C63BCB">
        <w:rPr>
          <w:rFonts w:ascii="宋体" w:hAnsi="宋体" w:cs="宋体" w:hint="eastAsia"/>
          <w:sz w:val="20"/>
          <w:szCs w:val="20"/>
          <w:lang w:val="en-US" w:eastAsia="zh-CN"/>
        </w:rPr>
        <w:t>董事会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的</w:t>
      </w:r>
      <w:r w:rsidR="00C63BCB">
        <w:rPr>
          <w:rFonts w:ascii="宋体" w:hAnsi="宋体" w:cs="宋体" w:hint="eastAsia"/>
          <w:sz w:val="20"/>
          <w:szCs w:val="20"/>
          <w:lang w:val="en-US" w:eastAsia="zh-CN"/>
        </w:rPr>
        <w:t>扩员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将</w:t>
      </w:r>
      <w:r w:rsidR="00C63BCB">
        <w:rPr>
          <w:rFonts w:ascii="宋体" w:hAnsi="宋体" w:cs="宋体" w:hint="eastAsia"/>
          <w:sz w:val="20"/>
          <w:szCs w:val="20"/>
          <w:lang w:val="en-US" w:eastAsia="zh-CN"/>
        </w:rPr>
        <w:t>强化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我们</w:t>
      </w:r>
      <w:r w:rsidR="00C63BCB">
        <w:rPr>
          <w:rFonts w:ascii="宋体" w:hAnsi="宋体" w:cs="宋体" w:hint="eastAsia"/>
          <w:sz w:val="20"/>
          <w:szCs w:val="20"/>
          <w:lang w:val="en-US" w:eastAsia="zh-CN"/>
        </w:rPr>
        <w:t>以人为本的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发展</w:t>
      </w:r>
      <w:r w:rsidR="00C63BCB">
        <w:rPr>
          <w:rFonts w:ascii="宋体" w:hAnsi="宋体" w:cs="宋体" w:hint="eastAsia"/>
          <w:sz w:val="20"/>
          <w:szCs w:val="20"/>
          <w:lang w:val="en-US" w:eastAsia="zh-CN"/>
        </w:rPr>
        <w:t>理念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，也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进一步巩固了我们为未来世代打造可持续企业的承诺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。</w:t>
      </w:r>
      <w:r w:rsidR="00B93701">
        <w:rPr>
          <w:rFonts w:ascii="宋体" w:hAnsi="宋体" w:cs="宋体" w:hint="eastAsia"/>
          <w:sz w:val="20"/>
          <w:szCs w:val="20"/>
          <w:lang w:val="en-US" w:eastAsia="zh-CN"/>
        </w:rPr>
        <w:t>此外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，我们</w:t>
      </w:r>
      <w:r w:rsidR="00B93701">
        <w:rPr>
          <w:rFonts w:ascii="宋体" w:hAnsi="宋体" w:cs="宋体" w:hint="eastAsia"/>
          <w:sz w:val="20"/>
          <w:szCs w:val="20"/>
          <w:lang w:val="en-US" w:eastAsia="zh-CN"/>
        </w:rPr>
        <w:t>还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会专注于提升</w:t>
      </w:r>
      <w:r w:rsidR="002E232F">
        <w:rPr>
          <w:rFonts w:ascii="宋体" w:hAnsi="宋体" w:cs="宋体" w:hint="eastAsia"/>
          <w:sz w:val="20"/>
          <w:szCs w:val="20"/>
          <w:lang w:val="en-US" w:eastAsia="zh-CN"/>
        </w:rPr>
        <w:t>全球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各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业务</w:t>
      </w:r>
      <w:r w:rsidR="00B93701">
        <w:rPr>
          <w:rFonts w:ascii="宋体" w:hAnsi="宋体" w:cs="宋体" w:hint="eastAsia"/>
          <w:sz w:val="20"/>
          <w:szCs w:val="20"/>
          <w:lang w:val="en-US" w:eastAsia="zh-CN"/>
        </w:rPr>
        <w:t>板块</w:t>
      </w:r>
      <w:r w:rsidR="002E232F">
        <w:rPr>
          <w:rFonts w:ascii="宋体" w:hAnsi="宋体" w:cs="宋体" w:hint="eastAsia"/>
          <w:sz w:val="20"/>
          <w:szCs w:val="20"/>
          <w:lang w:val="en-US" w:eastAsia="zh-CN"/>
        </w:rPr>
        <w:t>的实力</w:t>
      </w:r>
      <w:r w:rsidR="00920E5A">
        <w:rPr>
          <w:rFonts w:ascii="宋体" w:hAnsi="宋体" w:cs="宋体" w:hint="eastAsia"/>
          <w:sz w:val="20"/>
          <w:szCs w:val="20"/>
          <w:lang w:val="en-US" w:eastAsia="zh-CN"/>
        </w:rPr>
        <w:t>，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确保在当前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地缘政治动荡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、</w:t>
      </w:r>
      <w:r w:rsidR="002E232F">
        <w:rPr>
          <w:rFonts w:ascii="宋体" w:hAnsi="宋体" w:cs="宋体" w:hint="eastAsia"/>
          <w:sz w:val="20"/>
          <w:szCs w:val="20"/>
          <w:lang w:val="en-US" w:eastAsia="zh-CN"/>
        </w:rPr>
        <w:t>市场环境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瞬息万变的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背景下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，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依然能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为客户提供更</w:t>
      </w:r>
      <w:r w:rsidR="00FF09CF">
        <w:rPr>
          <w:rFonts w:ascii="宋体" w:hAnsi="宋体" w:cs="宋体" w:hint="eastAsia"/>
          <w:sz w:val="20"/>
          <w:szCs w:val="20"/>
          <w:lang w:val="en-US" w:eastAsia="zh-CN"/>
        </w:rPr>
        <w:t>具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韧性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、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量身定制的物流方案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，更精准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满足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不同行业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的物流需求。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能</w:t>
      </w:r>
      <w:r w:rsidR="002E232F">
        <w:rPr>
          <w:rFonts w:ascii="宋体" w:hAnsi="宋体" w:cs="宋体" w:hint="eastAsia"/>
          <w:sz w:val="20"/>
          <w:szCs w:val="20"/>
          <w:lang w:val="en-US" w:eastAsia="zh-CN"/>
        </w:rPr>
        <w:t>与三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位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卓越的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同事共事多年</w:t>
      </w:r>
      <w:r w:rsidR="002E232F">
        <w:rPr>
          <w:rFonts w:ascii="宋体" w:hAnsi="宋体" w:cs="宋体" w:hint="eastAsia"/>
          <w:sz w:val="20"/>
          <w:szCs w:val="20"/>
          <w:lang w:val="en-US" w:eastAsia="zh-CN"/>
        </w:rPr>
        <w:t>，我深感荣幸</w:t>
      </w:r>
      <w:r w:rsidR="00C63BCB">
        <w:rPr>
          <w:rFonts w:ascii="宋体" w:hAnsi="宋体" w:cs="宋体" w:hint="eastAsia"/>
          <w:sz w:val="20"/>
          <w:szCs w:val="20"/>
          <w:lang w:val="en-US" w:eastAsia="zh-CN"/>
        </w:rPr>
        <w:t>。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他们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在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经营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lastRenderedPageBreak/>
        <w:t>管理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、战略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规划和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行业知识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方面的深厚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积淀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，以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及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对</w:t>
      </w:r>
      <w:r>
        <w:rPr>
          <w:rFonts w:ascii="Arial" w:hAnsi="Arial" w:cs="Arial" w:hint="eastAsia"/>
          <w:sz w:val="20"/>
          <w:szCs w:val="20"/>
          <w:lang w:val="en-US"/>
        </w:rPr>
        <w:t>ABC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家族独特价值观的契合，都</w:t>
      </w:r>
      <w:r w:rsidR="002E232F">
        <w:rPr>
          <w:rFonts w:ascii="宋体" w:hAnsi="宋体" w:cs="宋体" w:hint="eastAsia"/>
          <w:sz w:val="20"/>
          <w:szCs w:val="20"/>
          <w:lang w:val="en-US" w:eastAsia="zh-CN"/>
        </w:rPr>
        <w:t>将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是</w:t>
      </w:r>
      <w:r w:rsidR="002E232F">
        <w:rPr>
          <w:rFonts w:ascii="宋体" w:hAnsi="宋体" w:cs="宋体" w:hint="eastAsia"/>
          <w:sz w:val="20"/>
          <w:szCs w:val="20"/>
          <w:lang w:val="en-US" w:eastAsia="zh-CN"/>
        </w:rPr>
        <w:t>执行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董事会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不可多得</w:t>
      </w:r>
      <w:r w:rsidR="000538FD">
        <w:rPr>
          <w:rFonts w:ascii="宋体" w:hAnsi="宋体" w:cs="宋体" w:hint="eastAsia"/>
          <w:sz w:val="20"/>
          <w:szCs w:val="20"/>
          <w:lang w:val="en-US" w:eastAsia="zh-CN"/>
        </w:rPr>
        <w:t>的</w:t>
      </w:r>
      <w:r w:rsidR="00920E5A">
        <w:rPr>
          <w:rFonts w:ascii="宋体" w:hAnsi="宋体" w:cs="宋体" w:hint="eastAsia"/>
          <w:sz w:val="20"/>
          <w:szCs w:val="20"/>
          <w:lang w:val="en-US" w:eastAsia="zh-CN"/>
        </w:rPr>
        <w:t>宝贵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财富</w:t>
      </w:r>
      <w:r w:rsidR="00461B65">
        <w:rPr>
          <w:rFonts w:ascii="宋体" w:hAnsi="宋体" w:cs="宋体" w:hint="eastAsia"/>
          <w:sz w:val="20"/>
          <w:szCs w:val="20"/>
          <w:lang w:val="en-US" w:eastAsia="zh-CN"/>
        </w:rPr>
        <w:t>。我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在此诚挚</w:t>
      </w:r>
      <w:r w:rsidR="002E232F">
        <w:rPr>
          <w:rFonts w:ascii="宋体" w:hAnsi="宋体" w:cs="宋体" w:hint="eastAsia"/>
          <w:sz w:val="20"/>
          <w:szCs w:val="20"/>
          <w:lang w:val="en-US" w:eastAsia="zh-CN"/>
        </w:rPr>
        <w:t>欢迎</w:t>
      </w:r>
      <w:r w:rsidR="00461B65">
        <w:rPr>
          <w:rFonts w:ascii="宋体" w:hAnsi="宋体" w:cs="宋体" w:hint="eastAsia"/>
          <w:sz w:val="20"/>
          <w:szCs w:val="20"/>
          <w:lang w:val="en-US" w:eastAsia="zh-CN"/>
        </w:rPr>
        <w:t>他们</w:t>
      </w:r>
      <w:r w:rsidR="002E232F">
        <w:rPr>
          <w:rFonts w:ascii="宋体" w:hAnsi="宋体" w:cs="宋体" w:hint="eastAsia"/>
          <w:sz w:val="20"/>
          <w:szCs w:val="20"/>
          <w:lang w:val="en-US" w:eastAsia="zh-CN"/>
        </w:rPr>
        <w:t>加入</w:t>
      </w:r>
      <w:r w:rsidR="00461B65">
        <w:rPr>
          <w:rFonts w:ascii="宋体" w:hAnsi="宋体" w:cs="宋体" w:hint="eastAsia"/>
          <w:sz w:val="20"/>
          <w:szCs w:val="20"/>
          <w:lang w:val="en-US" w:eastAsia="zh-CN"/>
        </w:rPr>
        <w:t>，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也衷心</w:t>
      </w:r>
      <w:r w:rsidR="00461B65">
        <w:rPr>
          <w:rFonts w:ascii="宋体" w:hAnsi="宋体" w:cs="宋体" w:hint="eastAsia"/>
          <w:sz w:val="20"/>
          <w:szCs w:val="20"/>
          <w:lang w:val="en-US" w:eastAsia="zh-CN"/>
        </w:rPr>
        <w:t>祝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愿</w:t>
      </w:r>
      <w:r w:rsidR="00461B65">
        <w:rPr>
          <w:rFonts w:ascii="宋体" w:hAnsi="宋体" w:cs="宋体" w:hint="eastAsia"/>
          <w:sz w:val="20"/>
          <w:szCs w:val="20"/>
          <w:lang w:val="en-US" w:eastAsia="zh-CN"/>
        </w:rPr>
        <w:t>他们</w:t>
      </w:r>
      <w:r w:rsidR="00802D61">
        <w:rPr>
          <w:rFonts w:ascii="宋体" w:hAnsi="宋体" w:cs="宋体" w:hint="eastAsia"/>
          <w:sz w:val="20"/>
          <w:szCs w:val="20"/>
          <w:lang w:val="en-US" w:eastAsia="zh-CN"/>
        </w:rPr>
        <w:t>在新岗位上大展宏图</w:t>
      </w:r>
      <w:r w:rsidR="00461B65">
        <w:rPr>
          <w:rFonts w:ascii="宋体" w:hAnsi="宋体" w:cs="宋体" w:hint="eastAsia"/>
          <w:sz w:val="20"/>
          <w:szCs w:val="20"/>
          <w:lang w:val="en-US" w:eastAsia="zh-CN"/>
        </w:rPr>
        <w:t>。</w:t>
      </w:r>
      <w:r w:rsidR="00C63BCB">
        <w:rPr>
          <w:rFonts w:ascii="宋体" w:hAnsi="宋体" w:cs="宋体" w:hint="eastAsia"/>
          <w:sz w:val="20"/>
          <w:szCs w:val="20"/>
          <w:lang w:val="en-US" w:eastAsia="zh-CN"/>
        </w:rPr>
        <w:t>”</w:t>
      </w:r>
    </w:p>
    <w:p w14:paraId="3FCDB9E4" w14:textId="3FBFCA80" w:rsidR="28F8695F" w:rsidRDefault="28F8695F" w:rsidP="28F8695F">
      <w:pPr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55D1B420" w14:textId="112E52CB" w:rsidR="003148A1" w:rsidRPr="00FD41B9" w:rsidRDefault="00E00BC7" w:rsidP="006B1A55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ABC</w:t>
      </w:r>
      <w:r w:rsidR="002E232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执行</w:t>
      </w:r>
      <w:r w:rsidR="00497112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董事会</w:t>
      </w:r>
      <w:r w:rsidR="00801478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迎来</w:t>
      </w:r>
      <w:r w:rsidR="00497112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新成员</w:t>
      </w:r>
    </w:p>
    <w:p w14:paraId="2930F3E9" w14:textId="088F9F8E" w:rsidR="006E2ED4" w:rsidRDefault="00801478" w:rsidP="35AB283E">
      <w:pPr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en-US" w:eastAsia="zh-CN"/>
        </w:rPr>
      </w:pPr>
      <w:r>
        <w:rPr>
          <w:rFonts w:ascii="Arial" w:hAnsi="Arial" w:cs="Arial" w:hint="eastAsia"/>
          <w:sz w:val="20"/>
          <w:szCs w:val="20"/>
          <w:lang w:val="en-US" w:eastAsia="zh-CN"/>
        </w:rPr>
        <w:t>本次</w:t>
      </w:r>
      <w:r w:rsidR="00920E5A">
        <w:rPr>
          <w:rFonts w:ascii="Arial" w:hAnsi="Arial" w:cs="Arial" w:hint="eastAsia"/>
          <w:sz w:val="20"/>
          <w:szCs w:val="20"/>
          <w:lang w:val="en-US" w:eastAsia="zh-CN"/>
        </w:rPr>
        <w:t>任命</w:t>
      </w:r>
      <w:r w:rsidR="000043D1" w:rsidRPr="333DC8B5">
        <w:rPr>
          <w:rFonts w:ascii="Arial" w:hAnsi="Arial" w:cs="Arial"/>
          <w:b/>
          <w:bCs/>
          <w:sz w:val="20"/>
          <w:szCs w:val="20"/>
          <w:lang w:val="en-US"/>
        </w:rPr>
        <w:t>Joan</w:t>
      </w:r>
      <w:r w:rsidR="000466C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博士</w:t>
      </w:r>
      <w:r w:rsidR="00920E5A" w:rsidRPr="00920E5A">
        <w:rPr>
          <w:rFonts w:ascii="Arial" w:hAnsi="Arial" w:cs="Arial" w:hint="eastAsia"/>
          <w:sz w:val="20"/>
          <w:szCs w:val="20"/>
          <w:lang w:val="en-US" w:eastAsia="zh-CN"/>
        </w:rPr>
        <w:t>加入执行董事会</w:t>
      </w:r>
      <w:r w:rsidR="000466CF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>
        <w:rPr>
          <w:rFonts w:ascii="Arial" w:hAnsi="Arial" w:cs="Arial" w:hint="eastAsia"/>
          <w:sz w:val="20"/>
          <w:szCs w:val="20"/>
          <w:lang w:val="en-US" w:eastAsia="zh-CN"/>
        </w:rPr>
        <w:t>彰显了集团将</w:t>
      </w:r>
      <w:r w:rsidR="000466CF">
        <w:rPr>
          <w:rFonts w:ascii="Arial" w:hAnsi="Arial" w:cs="Arial" w:hint="eastAsia"/>
          <w:sz w:val="20"/>
          <w:szCs w:val="20"/>
          <w:lang w:val="en-US" w:eastAsia="zh-CN"/>
        </w:rPr>
        <w:t>员工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——这一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推动</w:t>
      </w:r>
      <w:r>
        <w:rPr>
          <w:rFonts w:ascii="Arial" w:hAnsi="Arial" w:cs="Arial" w:hint="eastAsia"/>
          <w:sz w:val="20"/>
          <w:szCs w:val="20"/>
          <w:lang w:val="en-US" w:eastAsia="zh-CN"/>
        </w:rPr>
        <w:t>企业</w:t>
      </w:r>
      <w:r w:rsidR="000466CF">
        <w:rPr>
          <w:rFonts w:ascii="Arial" w:hAnsi="Arial" w:cs="Arial" w:hint="eastAsia"/>
          <w:sz w:val="20"/>
          <w:szCs w:val="20"/>
          <w:lang w:val="en-US" w:eastAsia="zh-CN"/>
        </w:rPr>
        <w:t>成功的</w:t>
      </w:r>
      <w:r>
        <w:rPr>
          <w:rFonts w:ascii="Arial" w:hAnsi="Arial" w:cs="Arial" w:hint="eastAsia"/>
          <w:sz w:val="20"/>
          <w:szCs w:val="20"/>
          <w:lang w:val="en-US" w:eastAsia="zh-CN"/>
        </w:rPr>
        <w:t>核心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动力</w:t>
      </w:r>
      <w:r w:rsidR="000466CF">
        <w:rPr>
          <w:rFonts w:ascii="Arial" w:hAnsi="Arial" w:cs="Arial" w:hint="eastAsia"/>
          <w:sz w:val="20"/>
          <w:szCs w:val="20"/>
          <w:lang w:val="en-US" w:eastAsia="zh-CN"/>
        </w:rPr>
        <w:t>放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在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了</w:t>
      </w:r>
      <w:r w:rsidR="000466CF">
        <w:rPr>
          <w:rFonts w:ascii="Arial" w:hAnsi="Arial" w:cs="Arial" w:hint="eastAsia"/>
          <w:sz w:val="20"/>
          <w:szCs w:val="20"/>
          <w:lang w:val="en-US" w:eastAsia="zh-CN"/>
        </w:rPr>
        <w:t>首位。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Joan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博士</w:t>
      </w:r>
      <w:r w:rsidR="000466CF">
        <w:rPr>
          <w:rFonts w:ascii="Arial" w:hAnsi="Arial" w:cs="Arial" w:hint="eastAsia"/>
          <w:sz w:val="20"/>
          <w:szCs w:val="20"/>
          <w:lang w:val="en-US" w:eastAsia="zh-CN"/>
        </w:rPr>
        <w:t>将</w:t>
      </w:r>
      <w:r>
        <w:rPr>
          <w:rFonts w:ascii="Arial" w:hAnsi="Arial" w:cs="Arial" w:hint="eastAsia"/>
          <w:sz w:val="20"/>
          <w:szCs w:val="20"/>
          <w:lang w:val="en-US" w:eastAsia="zh-CN"/>
        </w:rPr>
        <w:t>全面</w:t>
      </w:r>
      <w:r w:rsidR="000466CF">
        <w:rPr>
          <w:rFonts w:ascii="Arial" w:hAnsi="Arial" w:cs="Arial" w:hint="eastAsia"/>
          <w:sz w:val="20"/>
          <w:szCs w:val="20"/>
          <w:lang w:val="en-US" w:eastAsia="zh-CN"/>
        </w:rPr>
        <w:t>负责集团的</w:t>
      </w:r>
      <w:r w:rsidR="000466CF" w:rsidRPr="000466CF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人力资源</w:t>
      </w:r>
      <w:r w:rsidR="000466CF">
        <w:rPr>
          <w:rFonts w:ascii="Arial" w:hAnsi="Arial" w:cs="Arial" w:hint="eastAsia"/>
          <w:sz w:val="20"/>
          <w:szCs w:val="20"/>
          <w:lang w:val="en-US" w:eastAsia="zh-CN"/>
        </w:rPr>
        <w:t>、合</w:t>
      </w:r>
      <w:proofErr w:type="gramStart"/>
      <w:r w:rsidR="000466CF">
        <w:rPr>
          <w:rFonts w:ascii="Arial" w:hAnsi="Arial" w:cs="Arial" w:hint="eastAsia"/>
          <w:sz w:val="20"/>
          <w:szCs w:val="20"/>
          <w:lang w:val="en-US" w:eastAsia="zh-CN"/>
        </w:rPr>
        <w:t>规</w:t>
      </w:r>
      <w:proofErr w:type="gramEnd"/>
      <w:r w:rsidR="000466CF">
        <w:rPr>
          <w:rFonts w:ascii="Arial" w:hAnsi="Arial" w:cs="Arial" w:hint="eastAsia"/>
          <w:sz w:val="20"/>
          <w:szCs w:val="20"/>
          <w:lang w:val="en-US" w:eastAsia="zh-CN"/>
        </w:rPr>
        <w:t>及可持续发展</w:t>
      </w:r>
      <w:r>
        <w:rPr>
          <w:rFonts w:ascii="Arial" w:hAnsi="Arial" w:cs="Arial" w:hint="eastAsia"/>
          <w:sz w:val="20"/>
          <w:szCs w:val="20"/>
          <w:lang w:val="en-US" w:eastAsia="zh-CN"/>
        </w:rPr>
        <w:t>事务</w:t>
      </w:r>
      <w:r w:rsidR="000466CF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>
        <w:rPr>
          <w:rFonts w:ascii="Arial" w:hAnsi="Arial" w:cs="Arial" w:hint="eastAsia"/>
          <w:sz w:val="20"/>
          <w:szCs w:val="20"/>
          <w:lang w:val="en-US" w:eastAsia="zh-CN"/>
        </w:rPr>
        <w:t>并</w:t>
      </w:r>
      <w:r w:rsidR="000466CF">
        <w:rPr>
          <w:rFonts w:ascii="Arial" w:hAnsi="Arial" w:cs="Arial" w:hint="eastAsia"/>
          <w:sz w:val="20"/>
          <w:szCs w:val="20"/>
          <w:lang w:val="en-US" w:eastAsia="zh-CN"/>
        </w:rPr>
        <w:t>在集团长期战略</w:t>
      </w:r>
      <w:r>
        <w:rPr>
          <w:rFonts w:ascii="Arial" w:hAnsi="Arial" w:cs="Arial" w:hint="eastAsia"/>
          <w:sz w:val="20"/>
          <w:szCs w:val="20"/>
          <w:lang w:val="en-US" w:eastAsia="zh-CN"/>
        </w:rPr>
        <w:t>布局</w:t>
      </w:r>
      <w:r w:rsidR="000466CF">
        <w:rPr>
          <w:rFonts w:ascii="Arial" w:hAnsi="Arial" w:cs="Arial" w:hint="eastAsia"/>
          <w:sz w:val="20"/>
          <w:szCs w:val="20"/>
          <w:lang w:val="en-US" w:eastAsia="zh-CN"/>
        </w:rPr>
        <w:t>中发挥关键作用。</w:t>
      </w:r>
      <w:r w:rsidR="00E63B61" w:rsidRPr="333DC8B5">
        <w:rPr>
          <w:rFonts w:ascii="Arial" w:hAnsi="Arial" w:cs="Arial"/>
          <w:sz w:val="20"/>
          <w:szCs w:val="20"/>
          <w:lang w:val="en-US"/>
        </w:rPr>
        <w:t>Joan</w:t>
      </w:r>
      <w:r w:rsidR="00920E5A">
        <w:rPr>
          <w:rFonts w:ascii="Arial" w:hAnsi="Arial" w:cs="Arial" w:hint="eastAsia"/>
          <w:sz w:val="20"/>
          <w:szCs w:val="20"/>
          <w:lang w:val="en-US" w:eastAsia="zh-CN"/>
        </w:rPr>
        <w:t>博士</w:t>
      </w:r>
      <w:r>
        <w:rPr>
          <w:rFonts w:ascii="Arial" w:hAnsi="Arial" w:cs="Arial" w:hint="eastAsia"/>
          <w:sz w:val="20"/>
          <w:szCs w:val="20"/>
          <w:lang w:val="en-US" w:eastAsia="zh-CN"/>
        </w:rPr>
        <w:t>在物流行业</w:t>
      </w:r>
      <w:proofErr w:type="gramStart"/>
      <w:r>
        <w:rPr>
          <w:rFonts w:ascii="Arial" w:hAnsi="Arial" w:cs="Arial" w:hint="eastAsia"/>
          <w:sz w:val="20"/>
          <w:szCs w:val="20"/>
          <w:lang w:val="en-US" w:eastAsia="zh-CN"/>
        </w:rPr>
        <w:t>深耕近</w:t>
      </w:r>
      <w:proofErr w:type="gramEnd"/>
      <w:r w:rsidR="00315796">
        <w:rPr>
          <w:rFonts w:ascii="Arial" w:hAnsi="Arial" w:cs="Arial" w:hint="eastAsia"/>
          <w:sz w:val="20"/>
          <w:szCs w:val="20"/>
          <w:lang w:val="en-US" w:eastAsia="zh-CN"/>
        </w:rPr>
        <w:t>二十年，其中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有</w:t>
      </w:r>
      <w:r>
        <w:rPr>
          <w:rFonts w:ascii="Arial" w:hAnsi="Arial" w:cs="Arial" w:hint="eastAsia"/>
          <w:sz w:val="20"/>
          <w:szCs w:val="20"/>
          <w:lang w:val="en-US" w:eastAsia="zh-CN"/>
        </w:rPr>
        <w:t>七年服务于</w:t>
      </w:r>
      <w:r w:rsidR="00E00BC7">
        <w:rPr>
          <w:rFonts w:ascii="Arial" w:hAnsi="Arial" w:cs="Arial" w:hint="eastAsia"/>
          <w:sz w:val="20"/>
          <w:szCs w:val="20"/>
          <w:lang w:val="en-US"/>
        </w:rPr>
        <w:t>ABC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集团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>
        <w:rPr>
          <w:rFonts w:ascii="Arial" w:hAnsi="Arial" w:cs="Arial" w:hint="eastAsia"/>
          <w:sz w:val="20"/>
          <w:szCs w:val="20"/>
          <w:lang w:val="en-US" w:eastAsia="zh-CN"/>
        </w:rPr>
        <w:t>凭借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其</w:t>
      </w:r>
      <w:r>
        <w:rPr>
          <w:rFonts w:ascii="Arial" w:hAnsi="Arial" w:cs="Arial" w:hint="eastAsia"/>
          <w:sz w:val="20"/>
          <w:szCs w:val="20"/>
          <w:lang w:val="en-US" w:eastAsia="zh-CN"/>
        </w:rPr>
        <w:t>卓越的领导才能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迅速</w:t>
      </w:r>
      <w:r>
        <w:rPr>
          <w:rFonts w:ascii="Arial" w:hAnsi="Arial" w:cs="Arial" w:hint="eastAsia"/>
          <w:sz w:val="20"/>
          <w:szCs w:val="20"/>
          <w:lang w:val="en-US" w:eastAsia="zh-CN"/>
        </w:rPr>
        <w:t>晋升至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全球领导</w:t>
      </w:r>
      <w:r>
        <w:rPr>
          <w:rFonts w:ascii="Arial" w:hAnsi="Arial" w:cs="Arial" w:hint="eastAsia"/>
          <w:sz w:val="20"/>
          <w:szCs w:val="20"/>
          <w:lang w:val="en-US" w:eastAsia="zh-CN"/>
        </w:rPr>
        <w:t>层。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202</w:t>
      </w:r>
      <w:r w:rsidR="00E00BC7">
        <w:rPr>
          <w:rFonts w:ascii="Arial" w:hAnsi="Arial" w:cs="Arial" w:hint="eastAsia"/>
          <w:sz w:val="20"/>
          <w:szCs w:val="20"/>
          <w:lang w:val="en-US" w:eastAsia="zh-CN"/>
        </w:rPr>
        <w:t>0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年</w:t>
      </w:r>
      <w:r>
        <w:rPr>
          <w:rFonts w:ascii="Arial" w:hAnsi="Arial" w:cs="Arial" w:hint="eastAsia"/>
          <w:sz w:val="20"/>
          <w:szCs w:val="20"/>
          <w:lang w:val="en-US" w:eastAsia="zh-CN"/>
        </w:rPr>
        <w:t>，她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被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任命为集团首席人力资源官</w:t>
      </w:r>
      <w:r>
        <w:rPr>
          <w:rFonts w:ascii="Arial" w:hAnsi="Arial" w:cs="Arial" w:hint="eastAsia"/>
          <w:sz w:val="20"/>
          <w:szCs w:val="20"/>
          <w:lang w:val="en-US" w:eastAsia="zh-CN"/>
        </w:rPr>
        <w:t>，并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在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该</w:t>
      </w:r>
      <w:r w:rsidR="00A028E4">
        <w:rPr>
          <w:rFonts w:ascii="Arial" w:hAnsi="Arial" w:cs="Arial" w:hint="eastAsia"/>
          <w:sz w:val="20"/>
          <w:szCs w:val="20"/>
          <w:lang w:val="en-US" w:eastAsia="zh-CN"/>
        </w:rPr>
        <w:t>工作岗位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上落实了专业化的集团人力资源组织架构，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通过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引</w:t>
      </w:r>
      <w:r w:rsidR="00A028E4">
        <w:rPr>
          <w:rFonts w:ascii="Arial" w:hAnsi="Arial" w:cs="Arial" w:hint="eastAsia"/>
          <w:sz w:val="20"/>
          <w:szCs w:val="20"/>
          <w:lang w:val="en-US" w:eastAsia="zh-CN"/>
        </w:rPr>
        <w:t>进</w:t>
      </w:r>
      <w:r>
        <w:rPr>
          <w:rFonts w:ascii="Arial" w:hAnsi="Arial" w:cs="Arial" w:hint="eastAsia"/>
          <w:sz w:val="20"/>
          <w:szCs w:val="20"/>
          <w:lang w:val="en-US" w:eastAsia="zh-CN"/>
        </w:rPr>
        <w:t>先进的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人力资源技术方案</w:t>
      </w:r>
      <w:r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和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推出全球雇主品牌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等举措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大力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推动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企业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文化变革</w:t>
      </w:r>
      <w:r>
        <w:rPr>
          <w:rFonts w:ascii="Arial" w:hAnsi="Arial" w:cs="Arial" w:hint="eastAsia"/>
          <w:sz w:val="20"/>
          <w:szCs w:val="20"/>
          <w:lang w:val="en-US" w:eastAsia="zh-CN"/>
        </w:rPr>
        <w:t>，并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将人</w:t>
      </w:r>
      <w:r>
        <w:rPr>
          <w:rFonts w:ascii="Arial" w:hAnsi="Arial" w:cs="Arial" w:hint="eastAsia"/>
          <w:sz w:val="20"/>
          <w:szCs w:val="20"/>
          <w:lang w:val="en-US" w:eastAsia="zh-CN"/>
        </w:rPr>
        <w:t>才</w:t>
      </w:r>
      <w:r w:rsidR="00315796">
        <w:rPr>
          <w:rFonts w:ascii="Arial" w:hAnsi="Arial" w:cs="Arial" w:hint="eastAsia"/>
          <w:sz w:val="20"/>
          <w:szCs w:val="20"/>
          <w:lang w:val="en-US" w:eastAsia="zh-CN"/>
        </w:rPr>
        <w:t>管理推向新高度。</w:t>
      </w:r>
      <w:r>
        <w:rPr>
          <w:rFonts w:ascii="Arial" w:hAnsi="Arial" w:cs="Arial" w:hint="eastAsia"/>
          <w:sz w:val="20"/>
          <w:szCs w:val="20"/>
          <w:lang w:val="en-US" w:eastAsia="zh-CN"/>
        </w:rPr>
        <w:t>Joan</w:t>
      </w:r>
      <w:r>
        <w:rPr>
          <w:rFonts w:ascii="Arial" w:hAnsi="Arial" w:cs="Arial" w:hint="eastAsia"/>
          <w:sz w:val="20"/>
          <w:szCs w:val="20"/>
          <w:lang w:val="en-US" w:eastAsia="zh-CN"/>
        </w:rPr>
        <w:t>博士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拥</w:t>
      </w:r>
      <w:r w:rsidR="002D262F">
        <w:rPr>
          <w:rFonts w:ascii="Arial" w:hAnsi="Arial" w:cs="Arial" w:hint="eastAsia"/>
          <w:sz w:val="20"/>
          <w:szCs w:val="20"/>
          <w:lang w:val="en-US" w:eastAsia="zh-CN"/>
        </w:rPr>
        <w:t>有</w:t>
      </w:r>
      <w:r w:rsidR="009D0A12" w:rsidRPr="009D0A12">
        <w:rPr>
          <w:rFonts w:ascii="Arial" w:hAnsi="Arial" w:cs="Arial" w:hint="eastAsia"/>
          <w:sz w:val="20"/>
          <w:szCs w:val="20"/>
          <w:lang w:val="en-US" w:eastAsia="zh-CN"/>
        </w:rPr>
        <w:t>约翰·沃尔夫冈·歌德大学</w:t>
      </w:r>
      <w:r w:rsidR="007D7A47">
        <w:rPr>
          <w:rFonts w:ascii="Arial" w:hAnsi="Arial" w:cs="Arial" w:hint="eastAsia"/>
          <w:sz w:val="20"/>
          <w:szCs w:val="20"/>
          <w:lang w:val="en-US" w:eastAsia="zh-CN"/>
        </w:rPr>
        <w:t>授予</w:t>
      </w:r>
      <w:r w:rsidR="009D0A12">
        <w:rPr>
          <w:rFonts w:ascii="Arial" w:hAnsi="Arial" w:cs="Arial" w:hint="eastAsia"/>
          <w:sz w:val="20"/>
          <w:szCs w:val="20"/>
          <w:lang w:val="en-US" w:eastAsia="zh-CN"/>
        </w:rPr>
        <w:t>的博士学位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9D0A12">
        <w:rPr>
          <w:rFonts w:ascii="Arial" w:hAnsi="Arial" w:cs="Arial" w:hint="eastAsia"/>
          <w:sz w:val="20"/>
          <w:szCs w:val="20"/>
          <w:lang w:val="en-US" w:eastAsia="zh-CN"/>
        </w:rPr>
        <w:t>主攻方向</w:t>
      </w:r>
      <w:r w:rsidR="002E232F">
        <w:rPr>
          <w:rFonts w:ascii="Arial" w:hAnsi="Arial" w:cs="Arial" w:hint="eastAsia"/>
          <w:sz w:val="20"/>
          <w:szCs w:val="20"/>
          <w:lang w:val="en-US" w:eastAsia="zh-CN"/>
        </w:rPr>
        <w:t>为</w:t>
      </w:r>
      <w:r w:rsidR="009D0A12">
        <w:rPr>
          <w:rFonts w:ascii="Arial" w:hAnsi="Arial" w:cs="Arial" w:hint="eastAsia"/>
          <w:sz w:val="20"/>
          <w:szCs w:val="20"/>
          <w:lang w:val="en-US" w:eastAsia="zh-CN"/>
        </w:rPr>
        <w:t>人力资源与组织发展。</w:t>
      </w:r>
    </w:p>
    <w:p w14:paraId="06B15EBB" w14:textId="4EEABE52" w:rsidR="00A028E4" w:rsidRDefault="00E00BC7" w:rsidP="009E5D34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eastAsia="DengXian" w:hAnsi="Arial" w:cs="Arial"/>
          <w:sz w:val="20"/>
          <w:szCs w:val="20"/>
          <w:lang w:val="en-US" w:eastAsia="zh-CN"/>
        </w:rPr>
      </w:pPr>
      <w:r>
        <w:rPr>
          <w:rFonts w:ascii="Arial" w:hAnsi="Arial" w:cs="Arial" w:hint="eastAsia"/>
          <w:sz w:val="20"/>
          <w:szCs w:val="20"/>
          <w:lang w:val="en-US"/>
        </w:rPr>
        <w:t>AB</w:t>
      </w:r>
      <w:r>
        <w:rPr>
          <w:rFonts w:ascii="Arial" w:hAnsi="Arial" w:cs="Arial" w:hint="eastAsia"/>
          <w:sz w:val="20"/>
          <w:szCs w:val="20"/>
          <w:lang w:val="en-US" w:eastAsia="zh-CN"/>
        </w:rPr>
        <w:t>C</w:t>
      </w:r>
      <w:r w:rsidR="00400CE0">
        <w:rPr>
          <w:rFonts w:ascii="宋体" w:hAnsi="宋体" w:cs="宋体" w:hint="eastAsia"/>
          <w:b/>
          <w:bCs/>
          <w:sz w:val="20"/>
          <w:szCs w:val="20"/>
          <w:lang w:val="en-US" w:eastAsia="zh-CN"/>
        </w:rPr>
        <w:t>空海运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业务</w:t>
      </w:r>
      <w:r w:rsidR="00A028E4">
        <w:rPr>
          <w:rFonts w:ascii="宋体" w:hAnsi="宋体" w:cs="宋体" w:hint="eastAsia"/>
          <w:sz w:val="20"/>
          <w:szCs w:val="20"/>
          <w:lang w:val="en-US" w:eastAsia="zh-CN"/>
        </w:rPr>
        <w:t>在执行董事会的代表是其全球首席执行官</w:t>
      </w:r>
      <w:r w:rsidR="00A028E4" w:rsidRPr="333DC8B5">
        <w:rPr>
          <w:rFonts w:ascii="Arial" w:eastAsia="Arial" w:hAnsi="Arial" w:cs="Arial"/>
          <w:b/>
          <w:bCs/>
          <w:sz w:val="20"/>
          <w:szCs w:val="20"/>
          <w:lang w:val="en-US"/>
        </w:rPr>
        <w:t>Ja</w:t>
      </w:r>
      <w:r>
        <w:rPr>
          <w:rFonts w:ascii="Arial" w:eastAsia="DengXian" w:hAnsi="Arial" w:cs="Arial" w:hint="eastAsia"/>
          <w:b/>
          <w:bCs/>
          <w:sz w:val="20"/>
          <w:szCs w:val="20"/>
          <w:lang w:val="en-US" w:eastAsia="zh-CN"/>
        </w:rPr>
        <w:t>son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。</w:t>
      </w:r>
      <w:r w:rsidR="0027186E">
        <w:rPr>
          <w:rFonts w:ascii="宋体" w:hAnsi="宋体" w:cs="宋体" w:hint="eastAsia"/>
          <w:sz w:val="20"/>
          <w:szCs w:val="20"/>
          <w:lang w:val="en-US" w:eastAsia="zh-CN"/>
        </w:rPr>
        <w:t>自</w:t>
      </w:r>
      <w:r w:rsidR="00400CE0" w:rsidRPr="333DC8B5">
        <w:rPr>
          <w:rFonts w:ascii="Arial" w:eastAsia="Arial" w:hAnsi="Arial" w:cs="Arial"/>
          <w:sz w:val="20"/>
          <w:szCs w:val="20"/>
          <w:lang w:val="en-US"/>
        </w:rPr>
        <w:t>201</w:t>
      </w:r>
      <w:r>
        <w:rPr>
          <w:rFonts w:ascii="Arial" w:eastAsia="DengXian" w:hAnsi="Arial" w:cs="Arial" w:hint="eastAsia"/>
          <w:sz w:val="20"/>
          <w:szCs w:val="20"/>
          <w:lang w:val="en-US" w:eastAsia="zh-CN"/>
        </w:rPr>
        <w:t>1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年</w:t>
      </w:r>
      <w:r w:rsidR="0027186E">
        <w:rPr>
          <w:rFonts w:ascii="宋体" w:hAnsi="宋体" w:cs="宋体" w:hint="eastAsia"/>
          <w:sz w:val="20"/>
          <w:szCs w:val="20"/>
          <w:lang w:val="en-US" w:eastAsia="zh-CN"/>
        </w:rPr>
        <w:t>加入</w:t>
      </w:r>
      <w:bookmarkStart w:id="1" w:name="OLE_LINK1"/>
      <w:r>
        <w:rPr>
          <w:rFonts w:ascii="Arial" w:hAnsi="Arial" w:cs="Arial" w:hint="eastAsia"/>
          <w:sz w:val="20"/>
          <w:szCs w:val="20"/>
          <w:lang w:val="en-US"/>
        </w:rPr>
        <w:t>ABC</w:t>
      </w:r>
      <w:bookmarkEnd w:id="1"/>
      <w:r>
        <w:rPr>
          <w:rFonts w:ascii="Arial" w:hAnsi="Arial" w:cs="Arial" w:hint="eastAsia"/>
          <w:sz w:val="20"/>
          <w:szCs w:val="20"/>
          <w:lang w:eastAsia="zh-CN"/>
        </w:rPr>
        <w:t>以</w:t>
      </w:r>
      <w:r w:rsidR="00801478">
        <w:rPr>
          <w:rFonts w:ascii="Arial" w:hAnsi="Arial" w:cs="Arial" w:hint="eastAsia"/>
          <w:sz w:val="20"/>
          <w:szCs w:val="20"/>
          <w:lang w:eastAsia="zh-CN"/>
        </w:rPr>
        <w:t>来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，</w:t>
      </w:r>
      <w:r w:rsidR="0027186E">
        <w:rPr>
          <w:rFonts w:ascii="宋体" w:hAnsi="宋体" w:cs="宋体" w:hint="eastAsia"/>
          <w:sz w:val="20"/>
          <w:szCs w:val="20"/>
          <w:lang w:val="en-US" w:eastAsia="zh-CN"/>
        </w:rPr>
        <w:t>他</w:t>
      </w:r>
      <w:r w:rsidR="00801478">
        <w:rPr>
          <w:rFonts w:ascii="宋体" w:hAnsi="宋体" w:cs="宋体" w:hint="eastAsia"/>
          <w:sz w:val="20"/>
          <w:szCs w:val="20"/>
          <w:lang w:val="en-US" w:eastAsia="zh-CN"/>
        </w:rPr>
        <w:t>先后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担任</w:t>
      </w:r>
      <w:r w:rsidR="00A028E4">
        <w:rPr>
          <w:rFonts w:ascii="宋体" w:hAnsi="宋体" w:cs="宋体" w:hint="eastAsia"/>
          <w:sz w:val="20"/>
          <w:szCs w:val="20"/>
          <w:lang w:val="en-US" w:eastAsia="zh-CN"/>
        </w:rPr>
        <w:t>空海运业务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全球</w:t>
      </w:r>
      <w:r w:rsidR="00801478">
        <w:rPr>
          <w:rFonts w:ascii="宋体" w:hAnsi="宋体" w:cs="宋体" w:hint="eastAsia"/>
          <w:sz w:val="20"/>
          <w:szCs w:val="20"/>
          <w:lang w:val="en-US" w:eastAsia="zh-CN"/>
        </w:rPr>
        <w:t>及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地区领导职务，</w:t>
      </w:r>
      <w:r w:rsidR="00B93701">
        <w:rPr>
          <w:rFonts w:ascii="宋体" w:hAnsi="宋体" w:cs="宋体" w:hint="eastAsia"/>
          <w:sz w:val="20"/>
          <w:szCs w:val="20"/>
          <w:lang w:val="en-US" w:eastAsia="zh-CN"/>
        </w:rPr>
        <w:t>其中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包括</w:t>
      </w:r>
      <w:r w:rsidR="0027186E">
        <w:rPr>
          <w:rFonts w:ascii="宋体" w:hAnsi="宋体" w:cs="宋体" w:hint="eastAsia"/>
          <w:sz w:val="20"/>
          <w:szCs w:val="20"/>
          <w:lang w:val="en-US" w:eastAsia="zh-CN"/>
        </w:rPr>
        <w:t>自</w:t>
      </w:r>
      <w:r w:rsidR="7C38D867" w:rsidRPr="333DC8B5">
        <w:rPr>
          <w:rFonts w:ascii="Arial" w:eastAsia="Arial" w:hAnsi="Arial" w:cs="Arial"/>
          <w:sz w:val="20"/>
          <w:szCs w:val="20"/>
          <w:lang w:val="en-US"/>
        </w:rPr>
        <w:t>20</w:t>
      </w:r>
      <w:r>
        <w:rPr>
          <w:rFonts w:ascii="Arial" w:eastAsia="DengXian" w:hAnsi="Arial" w:cs="Arial" w:hint="eastAsia"/>
          <w:sz w:val="20"/>
          <w:szCs w:val="20"/>
          <w:lang w:val="en-US" w:eastAsia="zh-CN"/>
        </w:rPr>
        <w:t>17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年起</w:t>
      </w:r>
      <w:r w:rsidR="0027186E">
        <w:rPr>
          <w:rFonts w:ascii="宋体" w:hAnsi="宋体" w:cs="宋体" w:hint="eastAsia"/>
          <w:sz w:val="20"/>
          <w:szCs w:val="20"/>
          <w:lang w:val="en-US" w:eastAsia="zh-CN"/>
        </w:rPr>
        <w:t>出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任</w:t>
      </w:r>
      <w:r w:rsidR="0027186E">
        <w:rPr>
          <w:rFonts w:ascii="宋体" w:hAnsi="宋体" w:cs="宋体" w:hint="eastAsia"/>
          <w:sz w:val="20"/>
          <w:szCs w:val="20"/>
          <w:lang w:val="en-US" w:eastAsia="zh-CN"/>
        </w:rPr>
        <w:t>空海运业务</w:t>
      </w:r>
      <w:r w:rsidR="00801478">
        <w:rPr>
          <w:rFonts w:ascii="宋体" w:hAnsi="宋体" w:cs="宋体" w:hint="eastAsia"/>
          <w:sz w:val="20"/>
          <w:szCs w:val="20"/>
          <w:lang w:val="en-US" w:eastAsia="zh-CN"/>
        </w:rPr>
        <w:t>板块的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全球首席运营官</w:t>
      </w:r>
      <w:r w:rsidR="0027186E">
        <w:rPr>
          <w:rFonts w:ascii="宋体" w:hAnsi="宋体" w:cs="宋体" w:hint="eastAsia"/>
          <w:sz w:val="20"/>
          <w:szCs w:val="20"/>
          <w:lang w:val="en-US" w:eastAsia="zh-CN"/>
        </w:rPr>
        <w:t>，</w:t>
      </w:r>
      <w:r w:rsidR="00A028E4">
        <w:rPr>
          <w:rFonts w:ascii="宋体" w:hAnsi="宋体" w:cs="宋体" w:hint="eastAsia"/>
          <w:sz w:val="20"/>
          <w:szCs w:val="20"/>
          <w:lang w:val="en-US" w:eastAsia="zh-CN"/>
        </w:rPr>
        <w:t>并于</w:t>
      </w:r>
      <w:r w:rsidR="00400CE0" w:rsidRPr="333DC8B5">
        <w:rPr>
          <w:rFonts w:ascii="Arial" w:eastAsia="Arial" w:hAnsi="Arial" w:cs="Arial"/>
          <w:sz w:val="20"/>
          <w:szCs w:val="20"/>
          <w:lang w:val="en-US"/>
        </w:rPr>
        <w:t>202</w:t>
      </w:r>
      <w:r>
        <w:rPr>
          <w:rFonts w:ascii="Arial" w:eastAsia="DengXian" w:hAnsi="Arial" w:cs="Arial" w:hint="eastAsia"/>
          <w:sz w:val="20"/>
          <w:szCs w:val="20"/>
          <w:lang w:val="en-US" w:eastAsia="zh-CN"/>
        </w:rPr>
        <w:t>0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年</w:t>
      </w:r>
      <w:r w:rsidR="00801478">
        <w:rPr>
          <w:rFonts w:ascii="宋体" w:hAnsi="宋体" w:cs="宋体" w:hint="eastAsia"/>
          <w:sz w:val="20"/>
          <w:szCs w:val="20"/>
          <w:lang w:val="en-US" w:eastAsia="zh-CN"/>
        </w:rPr>
        <w:t>晋升为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全球首席执行官。</w:t>
      </w:r>
      <w:r>
        <w:rPr>
          <w:rFonts w:ascii="Arial" w:hAnsi="Arial" w:cs="Arial" w:hint="eastAsia"/>
          <w:sz w:val="20"/>
          <w:szCs w:val="20"/>
          <w:lang w:val="en-US"/>
        </w:rPr>
        <w:t>ABC</w:t>
      </w:r>
      <w:r w:rsidR="0027186E">
        <w:rPr>
          <w:rFonts w:ascii="宋体" w:hAnsi="宋体" w:cs="宋体" w:hint="eastAsia"/>
          <w:sz w:val="20"/>
          <w:szCs w:val="20"/>
          <w:lang w:val="en-US" w:eastAsia="zh-CN"/>
        </w:rPr>
        <w:t>空海运</w:t>
      </w:r>
      <w:r w:rsidR="00B93701">
        <w:rPr>
          <w:rFonts w:ascii="宋体" w:hAnsi="宋体" w:cs="宋体" w:hint="eastAsia"/>
          <w:sz w:val="20"/>
          <w:szCs w:val="20"/>
          <w:lang w:val="en-US" w:eastAsia="zh-CN"/>
        </w:rPr>
        <w:t>在</w:t>
      </w:r>
      <w:r w:rsidR="00A028E4">
        <w:rPr>
          <w:rFonts w:ascii="宋体" w:hAnsi="宋体" w:cs="宋体" w:hint="eastAsia"/>
          <w:sz w:val="20"/>
          <w:szCs w:val="20"/>
          <w:lang w:val="en-US" w:eastAsia="zh-CN"/>
        </w:rPr>
        <w:t>拓展至</w:t>
      </w:r>
      <w:bookmarkStart w:id="2" w:name="OLE_LINK37"/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国际新市场</w:t>
      </w:r>
      <w:bookmarkEnd w:id="2"/>
      <w:r w:rsidR="00A028E4">
        <w:rPr>
          <w:rFonts w:ascii="宋体" w:hAnsi="宋体" w:cs="宋体" w:hint="eastAsia"/>
          <w:sz w:val="20"/>
          <w:szCs w:val="20"/>
          <w:lang w:val="en-US" w:eastAsia="zh-CN"/>
        </w:rPr>
        <w:t>的</w:t>
      </w:r>
      <w:r w:rsidR="00B93701">
        <w:rPr>
          <w:rFonts w:ascii="宋体" w:hAnsi="宋体" w:cs="宋体" w:hint="eastAsia"/>
          <w:sz w:val="20"/>
          <w:szCs w:val="20"/>
          <w:lang w:val="en-US" w:eastAsia="zh-CN"/>
        </w:rPr>
        <w:t>进</w:t>
      </w:r>
      <w:r w:rsidR="00A028E4">
        <w:rPr>
          <w:rFonts w:ascii="宋体" w:hAnsi="宋体" w:cs="宋体" w:hint="eastAsia"/>
          <w:sz w:val="20"/>
          <w:szCs w:val="20"/>
          <w:lang w:val="en-US" w:eastAsia="zh-CN"/>
        </w:rPr>
        <w:t>程</w:t>
      </w:r>
      <w:r w:rsidR="00400CE0" w:rsidRPr="00E00BC7">
        <w:rPr>
          <w:rFonts w:ascii="宋体" w:hAnsi="宋体" w:cs="宋体" w:hint="eastAsia"/>
          <w:sz w:val="20"/>
          <w:szCs w:val="20"/>
          <w:lang w:val="en-US"/>
        </w:rPr>
        <w:t>中</w:t>
      </w:r>
      <w:r w:rsidR="0027186E" w:rsidRPr="00E00BC7">
        <w:rPr>
          <w:rFonts w:ascii="宋体" w:hAnsi="宋体" w:cs="宋体" w:hint="eastAsia"/>
          <w:sz w:val="20"/>
          <w:szCs w:val="20"/>
          <w:lang w:val="en-US"/>
        </w:rPr>
        <w:t>，</w:t>
      </w:r>
      <w:r w:rsidR="0027186E" w:rsidRPr="333DC8B5">
        <w:rPr>
          <w:rFonts w:ascii="Arial" w:eastAsia="Arial" w:hAnsi="Arial" w:cs="Arial"/>
          <w:sz w:val="20"/>
          <w:szCs w:val="20"/>
          <w:lang w:val="en-US"/>
        </w:rPr>
        <w:t>Ja</w:t>
      </w:r>
      <w:r w:rsidRPr="00E00BC7">
        <w:rPr>
          <w:rFonts w:ascii="Arial" w:eastAsia="Arial" w:hAnsi="Arial" w:cs="Arial" w:hint="eastAsia"/>
          <w:sz w:val="20"/>
          <w:szCs w:val="20"/>
          <w:lang w:val="en-US"/>
        </w:rPr>
        <w:t>son</w:t>
      </w:r>
      <w:r w:rsidR="00400CE0" w:rsidRPr="00E00BC7">
        <w:rPr>
          <w:rFonts w:ascii="宋体" w:hAnsi="宋体" w:cs="宋体" w:hint="eastAsia"/>
          <w:sz w:val="20"/>
          <w:szCs w:val="20"/>
          <w:lang w:val="en-US"/>
        </w:rPr>
        <w:t>发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挥了</w:t>
      </w:r>
      <w:r w:rsidR="00801478">
        <w:rPr>
          <w:rFonts w:ascii="宋体" w:hAnsi="宋体" w:cs="宋体" w:hint="eastAsia"/>
          <w:sz w:val="20"/>
          <w:szCs w:val="20"/>
          <w:lang w:val="en-US" w:eastAsia="zh-CN"/>
        </w:rPr>
        <w:t>关键性领导作用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，</w:t>
      </w:r>
      <w:r w:rsidR="0027186E">
        <w:rPr>
          <w:rFonts w:ascii="宋体" w:hAnsi="宋体" w:cs="宋体" w:hint="eastAsia"/>
          <w:sz w:val="20"/>
          <w:szCs w:val="20"/>
          <w:lang w:val="en-US" w:eastAsia="zh-CN"/>
        </w:rPr>
        <w:t>推动了</w:t>
      </w:r>
      <w:r w:rsidR="00801478">
        <w:rPr>
          <w:rFonts w:ascii="宋体" w:hAnsi="宋体" w:cs="宋体" w:hint="eastAsia"/>
          <w:sz w:val="20"/>
          <w:szCs w:val="20"/>
          <w:lang w:val="en-US" w:eastAsia="zh-CN"/>
        </w:rPr>
        <w:t>业务的卓越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经营、数字转型</w:t>
      </w:r>
      <w:r w:rsidR="00801478">
        <w:rPr>
          <w:rFonts w:ascii="宋体" w:hAnsi="宋体" w:cs="宋体" w:hint="eastAsia"/>
          <w:sz w:val="20"/>
          <w:szCs w:val="20"/>
          <w:lang w:val="en-US" w:eastAsia="zh-CN"/>
        </w:rPr>
        <w:t>和</w:t>
      </w:r>
      <w:r w:rsidR="00400CE0">
        <w:rPr>
          <w:rFonts w:ascii="宋体" w:hAnsi="宋体" w:cs="宋体" w:hint="eastAsia"/>
          <w:sz w:val="20"/>
          <w:szCs w:val="20"/>
          <w:lang w:val="en-US" w:eastAsia="zh-CN"/>
        </w:rPr>
        <w:t>战略增长。</w:t>
      </w:r>
      <w:r w:rsidR="00E1791C">
        <w:rPr>
          <w:rFonts w:ascii="宋体" w:hAnsi="宋体" w:cs="宋体" w:hint="eastAsia"/>
          <w:sz w:val="20"/>
          <w:szCs w:val="20"/>
          <w:lang w:val="en-US" w:eastAsia="zh-CN"/>
        </w:rPr>
        <w:t>通过加速国际业务布局、提</w:t>
      </w:r>
      <w:r w:rsidR="0027186E">
        <w:rPr>
          <w:rFonts w:ascii="宋体" w:hAnsi="宋体" w:cs="宋体" w:hint="eastAsia"/>
          <w:sz w:val="20"/>
          <w:szCs w:val="20"/>
          <w:lang w:val="en-US" w:eastAsia="zh-CN"/>
        </w:rPr>
        <w:t>升</w:t>
      </w:r>
      <w:r w:rsidR="00E1791C">
        <w:rPr>
          <w:rFonts w:ascii="宋体" w:hAnsi="宋体" w:cs="宋体" w:hint="eastAsia"/>
          <w:sz w:val="20"/>
          <w:szCs w:val="20"/>
          <w:lang w:val="en-US" w:eastAsia="zh-CN"/>
        </w:rPr>
        <w:t>敏捷度</w:t>
      </w:r>
      <w:r w:rsidR="0020139A">
        <w:rPr>
          <w:rFonts w:ascii="宋体" w:hAnsi="宋体" w:cs="宋体" w:hint="eastAsia"/>
          <w:sz w:val="20"/>
          <w:szCs w:val="20"/>
          <w:lang w:val="en-US" w:eastAsia="zh-CN"/>
        </w:rPr>
        <w:t>，及持续强化</w:t>
      </w:r>
      <w:r w:rsidR="00E1791C">
        <w:rPr>
          <w:rFonts w:ascii="宋体" w:hAnsi="宋体" w:cs="宋体" w:hint="eastAsia"/>
          <w:sz w:val="20"/>
          <w:szCs w:val="20"/>
          <w:lang w:val="en-US" w:eastAsia="zh-CN"/>
        </w:rPr>
        <w:t>以客户为中心</w:t>
      </w:r>
      <w:r w:rsidR="0027186E">
        <w:rPr>
          <w:rFonts w:ascii="宋体" w:hAnsi="宋体" w:cs="宋体" w:hint="eastAsia"/>
          <w:sz w:val="20"/>
          <w:szCs w:val="20"/>
          <w:lang w:val="en-US" w:eastAsia="zh-CN"/>
        </w:rPr>
        <w:t>，</w:t>
      </w:r>
      <w:r w:rsidR="00E1791C">
        <w:rPr>
          <w:rFonts w:ascii="宋体" w:hAnsi="宋体" w:cs="宋体" w:hint="eastAsia"/>
          <w:sz w:val="20"/>
          <w:szCs w:val="20"/>
          <w:lang w:val="en-US" w:eastAsia="zh-CN"/>
        </w:rPr>
        <w:t>追求长期价值的物流解决方案，</w:t>
      </w:r>
      <w:r w:rsidR="0020139A">
        <w:rPr>
          <w:rFonts w:ascii="宋体" w:hAnsi="宋体" w:cs="宋体" w:hint="eastAsia"/>
          <w:sz w:val="20"/>
          <w:szCs w:val="20"/>
          <w:lang w:val="en-US" w:eastAsia="zh-CN"/>
        </w:rPr>
        <w:t>他将重点致力于巩固</w:t>
      </w:r>
      <w:r>
        <w:rPr>
          <w:rFonts w:ascii="Arial" w:hAnsi="Arial" w:cs="Arial" w:hint="eastAsia"/>
          <w:sz w:val="20"/>
          <w:szCs w:val="20"/>
          <w:lang w:val="en-US"/>
        </w:rPr>
        <w:t>ABC</w:t>
      </w:r>
      <w:r w:rsidR="00400CE0">
        <w:rPr>
          <w:rFonts w:ascii="Arial" w:hAnsi="Arial" w:cs="Arial" w:hint="eastAsia"/>
          <w:sz w:val="20"/>
          <w:szCs w:val="20"/>
          <w:lang w:val="en-US" w:eastAsia="zh-CN"/>
        </w:rPr>
        <w:t>空海运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在全球</w:t>
      </w:r>
      <w:r w:rsidR="00E1791C">
        <w:rPr>
          <w:rFonts w:ascii="Arial" w:hAnsi="Arial" w:cs="Arial" w:hint="eastAsia"/>
          <w:sz w:val="20"/>
          <w:szCs w:val="20"/>
          <w:lang w:val="en-US" w:eastAsia="zh-CN"/>
        </w:rPr>
        <w:t>货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运代理</w:t>
      </w:r>
      <w:r w:rsidR="00E1791C">
        <w:rPr>
          <w:rFonts w:ascii="Arial" w:hAnsi="Arial" w:cs="Arial" w:hint="eastAsia"/>
          <w:sz w:val="20"/>
          <w:szCs w:val="20"/>
          <w:lang w:val="en-US" w:eastAsia="zh-CN"/>
        </w:rPr>
        <w:t>领域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的领先</w:t>
      </w:r>
      <w:r w:rsidR="00E1791C">
        <w:rPr>
          <w:rFonts w:ascii="Arial" w:hAnsi="Arial" w:cs="Arial" w:hint="eastAsia"/>
          <w:sz w:val="20"/>
          <w:szCs w:val="20"/>
          <w:lang w:val="en-US" w:eastAsia="zh-CN"/>
        </w:rPr>
        <w:t>地位。</w:t>
      </w:r>
    </w:p>
    <w:p w14:paraId="7566076D" w14:textId="43FD0266" w:rsidR="009E5D34" w:rsidRPr="00A028E4" w:rsidRDefault="00BD462A" w:rsidP="009E5D34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3F37055F">
        <w:rPr>
          <w:rFonts w:ascii="Arial" w:hAnsi="Arial" w:cs="Arial"/>
          <w:b/>
          <w:bCs/>
          <w:sz w:val="20"/>
          <w:szCs w:val="20"/>
          <w:lang w:val="en-US"/>
        </w:rPr>
        <w:t>Mar</w:t>
      </w:r>
      <w:r w:rsidR="00E00BC7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k</w:t>
      </w:r>
      <w:r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博士</w:t>
      </w:r>
      <w:r w:rsidRPr="00BD462A">
        <w:rPr>
          <w:rFonts w:ascii="Arial" w:hAnsi="Arial" w:cs="Arial" w:hint="eastAsia"/>
          <w:sz w:val="20"/>
          <w:szCs w:val="20"/>
          <w:lang w:val="en-US" w:eastAsia="zh-CN"/>
        </w:rPr>
        <w:t>在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加入</w:t>
      </w:r>
      <w:r w:rsidR="0027186E">
        <w:rPr>
          <w:rFonts w:ascii="Arial" w:hAnsi="Arial" w:cs="Arial" w:hint="eastAsia"/>
          <w:sz w:val="20"/>
          <w:szCs w:val="20"/>
          <w:lang w:val="en-US" w:eastAsia="zh-CN"/>
        </w:rPr>
        <w:t>执行</w:t>
      </w:r>
      <w:r w:rsidR="00EE725C">
        <w:rPr>
          <w:rFonts w:ascii="Arial" w:hAnsi="Arial" w:cs="Arial" w:hint="eastAsia"/>
          <w:sz w:val="20"/>
          <w:szCs w:val="20"/>
          <w:lang w:val="en-US" w:eastAsia="zh-CN"/>
        </w:rPr>
        <w:t>董事会前，</w:t>
      </w:r>
      <w:r>
        <w:rPr>
          <w:rFonts w:ascii="Arial" w:hAnsi="Arial" w:cs="Arial" w:hint="eastAsia"/>
          <w:sz w:val="20"/>
          <w:szCs w:val="20"/>
          <w:lang w:val="en-US" w:eastAsia="zh-CN"/>
        </w:rPr>
        <w:t>于</w:t>
      </w:r>
      <w:r w:rsidR="0027186E" w:rsidRPr="0027186E">
        <w:rPr>
          <w:rFonts w:ascii="Arial" w:hAnsi="Arial" w:cs="Arial" w:hint="eastAsia"/>
          <w:sz w:val="20"/>
          <w:szCs w:val="20"/>
          <w:lang w:val="en-US" w:eastAsia="zh-CN"/>
        </w:rPr>
        <w:t>2017</w:t>
      </w:r>
      <w:r w:rsidR="0027186E" w:rsidRPr="0027186E">
        <w:rPr>
          <w:rFonts w:ascii="Arial" w:hAnsi="Arial" w:cs="Arial" w:hint="eastAsia"/>
          <w:sz w:val="20"/>
          <w:szCs w:val="20"/>
          <w:lang w:val="en-US" w:eastAsia="zh-CN"/>
        </w:rPr>
        <w:t>年</w:t>
      </w:r>
      <w:r>
        <w:rPr>
          <w:rFonts w:ascii="Arial" w:hAnsi="Arial" w:cs="Arial" w:hint="eastAsia"/>
          <w:sz w:val="20"/>
          <w:szCs w:val="20"/>
          <w:lang w:val="en-US" w:eastAsia="zh-CN"/>
        </w:rPr>
        <w:t>起</w:t>
      </w:r>
      <w:r w:rsidR="00EE725C">
        <w:rPr>
          <w:rFonts w:ascii="Arial" w:hAnsi="Arial" w:cs="Arial" w:hint="eastAsia"/>
          <w:sz w:val="20"/>
          <w:szCs w:val="20"/>
          <w:lang w:val="en-US" w:eastAsia="zh-CN"/>
        </w:rPr>
        <w:t>担任</w:t>
      </w:r>
      <w:r w:rsidR="00E00BC7">
        <w:rPr>
          <w:rFonts w:ascii="Arial" w:hAnsi="Arial" w:cs="Arial" w:hint="eastAsia"/>
          <w:b/>
          <w:bCs/>
          <w:sz w:val="20"/>
          <w:szCs w:val="20"/>
          <w:lang w:val="en-US"/>
        </w:rPr>
        <w:t>ABC</w:t>
      </w:r>
      <w:r w:rsidR="00EE725C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汽车</w:t>
      </w:r>
      <w:r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业务</w:t>
      </w:r>
      <w:r w:rsidR="0020139A"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板块</w:t>
      </w:r>
      <w:r>
        <w:rPr>
          <w:rFonts w:ascii="Arial" w:hAnsi="Arial" w:cs="Arial" w:hint="eastAsia"/>
          <w:b/>
          <w:bCs/>
          <w:sz w:val="20"/>
          <w:szCs w:val="20"/>
          <w:lang w:val="en-US" w:eastAsia="zh-CN"/>
        </w:rPr>
        <w:t>的</w:t>
      </w:r>
      <w:r w:rsidR="00EE725C">
        <w:rPr>
          <w:rFonts w:ascii="Arial" w:hAnsi="Arial" w:cs="Arial" w:hint="eastAsia"/>
          <w:sz w:val="20"/>
          <w:szCs w:val="20"/>
          <w:lang w:val="en-US" w:eastAsia="zh-CN"/>
        </w:rPr>
        <w:t>首席执行官。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在任期间</w:t>
      </w:r>
      <w:r w:rsidR="0027186E">
        <w:rPr>
          <w:rFonts w:ascii="Arial" w:hAnsi="Arial" w:cs="Arial" w:hint="eastAsia"/>
          <w:sz w:val="20"/>
          <w:szCs w:val="20"/>
          <w:lang w:val="en-US" w:eastAsia="zh-CN"/>
        </w:rPr>
        <w:t>，他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主导并</w:t>
      </w:r>
      <w:r>
        <w:rPr>
          <w:rFonts w:ascii="Arial" w:hAnsi="Arial" w:cs="Arial" w:hint="eastAsia"/>
          <w:sz w:val="20"/>
          <w:szCs w:val="20"/>
          <w:lang w:val="en-US" w:eastAsia="zh-CN"/>
        </w:rPr>
        <w:t>达成</w:t>
      </w:r>
      <w:r w:rsidR="00A028E4">
        <w:rPr>
          <w:rFonts w:ascii="Arial" w:hAnsi="Arial" w:cs="Arial" w:hint="eastAsia"/>
          <w:sz w:val="20"/>
          <w:szCs w:val="20"/>
          <w:lang w:val="en-US" w:eastAsia="zh-CN"/>
        </w:rPr>
        <w:t>了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多项</w:t>
      </w:r>
      <w:r>
        <w:rPr>
          <w:rFonts w:ascii="Arial" w:hAnsi="Arial" w:cs="Arial" w:hint="eastAsia"/>
          <w:sz w:val="20"/>
          <w:szCs w:val="20"/>
          <w:lang w:val="en-US" w:eastAsia="zh-CN"/>
        </w:rPr>
        <w:t>关键</w:t>
      </w:r>
      <w:r w:rsidR="00EE725C">
        <w:rPr>
          <w:rFonts w:ascii="Arial" w:hAnsi="Arial" w:cs="Arial" w:hint="eastAsia"/>
          <w:sz w:val="20"/>
          <w:szCs w:val="20"/>
          <w:lang w:val="en-US" w:eastAsia="zh-CN"/>
        </w:rPr>
        <w:t>成就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，其中包括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成功推动</w:t>
      </w:r>
      <w:r w:rsidR="00E00BC7"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="00EE725C" w:rsidRPr="00EE725C">
        <w:rPr>
          <w:rFonts w:ascii="Arial" w:hAnsi="Arial" w:cs="Arial" w:hint="eastAsia"/>
          <w:sz w:val="20"/>
          <w:szCs w:val="20"/>
          <w:lang w:val="en-US" w:eastAsia="zh-CN"/>
        </w:rPr>
        <w:t>汽车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进军</w:t>
      </w:r>
      <w:r w:rsidR="00EE725C">
        <w:rPr>
          <w:rFonts w:ascii="Arial" w:hAnsi="Arial" w:cs="Arial" w:hint="eastAsia"/>
          <w:sz w:val="20"/>
          <w:szCs w:val="20"/>
          <w:lang w:val="en-US" w:eastAsia="zh-CN"/>
        </w:rPr>
        <w:t>中国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与</w:t>
      </w:r>
      <w:r w:rsidR="00EE725C">
        <w:rPr>
          <w:rFonts w:ascii="Arial" w:hAnsi="Arial" w:cs="Arial" w:hint="eastAsia"/>
          <w:sz w:val="20"/>
          <w:szCs w:val="20"/>
          <w:lang w:val="en-US" w:eastAsia="zh-CN"/>
        </w:rPr>
        <w:t>美国市场</w:t>
      </w:r>
      <w:r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促成</w:t>
      </w:r>
      <w:r w:rsidR="00EE725C">
        <w:rPr>
          <w:rFonts w:ascii="Arial" w:hAnsi="Arial" w:cs="Arial" w:hint="eastAsia"/>
          <w:sz w:val="20"/>
          <w:szCs w:val="20"/>
          <w:lang w:val="en-US" w:eastAsia="zh-CN"/>
        </w:rPr>
        <w:t>电池生命周期管理合资企业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的成立</w:t>
      </w:r>
      <w:r w:rsidR="0027186E">
        <w:rPr>
          <w:rFonts w:ascii="Arial" w:hAnsi="Arial" w:cs="Arial" w:hint="eastAsia"/>
          <w:sz w:val="20"/>
          <w:szCs w:val="20"/>
          <w:lang w:val="en-US" w:eastAsia="zh-CN"/>
        </w:rPr>
        <w:t>，并</w:t>
      </w:r>
      <w:r w:rsidR="009F7592">
        <w:rPr>
          <w:rFonts w:ascii="Arial" w:hAnsi="Arial" w:cs="Arial" w:hint="eastAsia"/>
          <w:sz w:val="20"/>
          <w:szCs w:val="20"/>
          <w:lang w:val="en-US" w:eastAsia="zh-CN"/>
        </w:rPr>
        <w:t>持续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实现</w:t>
      </w:r>
      <w:r>
        <w:rPr>
          <w:rFonts w:ascii="Arial" w:hAnsi="Arial" w:cs="Arial" w:hint="eastAsia"/>
          <w:sz w:val="20"/>
          <w:szCs w:val="20"/>
          <w:lang w:val="en-US" w:eastAsia="zh-CN"/>
        </w:rPr>
        <w:t>业务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板块的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增长</w:t>
      </w:r>
      <w:r w:rsidR="00962129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B93701">
        <w:rPr>
          <w:rFonts w:ascii="Arial" w:hAnsi="Arial" w:cs="Arial" w:hint="eastAsia"/>
          <w:sz w:val="20"/>
          <w:szCs w:val="20"/>
          <w:lang w:val="en-US" w:eastAsia="zh-CN"/>
        </w:rPr>
        <w:t>并取得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成功。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他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曾在</w:t>
      </w:r>
      <w:r w:rsidR="00E00BC7">
        <w:rPr>
          <w:rFonts w:ascii="Arial" w:hAnsi="Arial" w:cs="Arial" w:hint="eastAsia"/>
          <w:sz w:val="20"/>
          <w:szCs w:val="20"/>
          <w:lang w:val="en-US" w:eastAsia="zh-CN"/>
        </w:rPr>
        <w:t>奥迪</w:t>
      </w:r>
      <w:r w:rsidR="00962129">
        <w:rPr>
          <w:rFonts w:ascii="Arial" w:hAnsi="Arial" w:cs="Arial" w:hint="eastAsia"/>
          <w:sz w:val="20"/>
          <w:szCs w:val="20"/>
          <w:lang w:val="en-US" w:eastAsia="zh-CN"/>
        </w:rPr>
        <w:t>工作，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担任多个领导职位，</w:t>
      </w:r>
      <w:r>
        <w:rPr>
          <w:rFonts w:ascii="Arial" w:hAnsi="Arial" w:cs="Arial" w:hint="eastAsia"/>
          <w:sz w:val="20"/>
          <w:szCs w:val="20"/>
          <w:lang w:val="en-US" w:eastAsia="zh-CN"/>
        </w:rPr>
        <w:t>积累了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丰富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的汽车行业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经验。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在执行董事会中</w:t>
      </w:r>
      <w:r w:rsidR="0020139A" w:rsidRPr="0020139A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20139A" w:rsidRPr="0020139A">
        <w:rPr>
          <w:rFonts w:ascii="Arial" w:hAnsi="Arial" w:cs="Arial"/>
          <w:sz w:val="20"/>
          <w:szCs w:val="20"/>
          <w:lang w:val="en-US"/>
        </w:rPr>
        <w:t>Mar</w:t>
      </w:r>
      <w:r w:rsidR="00E00BC7">
        <w:rPr>
          <w:rFonts w:ascii="Arial" w:hAnsi="Arial" w:cs="Arial" w:hint="eastAsia"/>
          <w:sz w:val="20"/>
          <w:szCs w:val="20"/>
          <w:lang w:val="en-US" w:eastAsia="zh-CN"/>
        </w:rPr>
        <w:t>k</w:t>
      </w:r>
      <w:r w:rsidR="0020139A" w:rsidRPr="0020139A">
        <w:rPr>
          <w:rFonts w:ascii="Arial" w:hAnsi="Arial" w:cs="Arial" w:hint="eastAsia"/>
          <w:sz w:val="20"/>
          <w:szCs w:val="20"/>
          <w:lang w:val="en-US" w:eastAsia="zh-CN"/>
        </w:rPr>
        <w:t>博士除了负责</w:t>
      </w:r>
      <w:r w:rsidR="00C1291E" w:rsidRPr="0020139A">
        <w:rPr>
          <w:rFonts w:ascii="Arial" w:hAnsi="Arial" w:cs="Arial" w:hint="eastAsia"/>
          <w:sz w:val="20"/>
          <w:szCs w:val="20"/>
          <w:lang w:val="en-US" w:eastAsia="zh-CN"/>
        </w:rPr>
        <w:t>汽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车</w:t>
      </w:r>
      <w:r>
        <w:rPr>
          <w:rFonts w:ascii="Arial" w:hAnsi="Arial" w:cs="Arial" w:hint="eastAsia"/>
          <w:sz w:val="20"/>
          <w:szCs w:val="20"/>
          <w:lang w:val="en-US" w:eastAsia="zh-CN"/>
        </w:rPr>
        <w:t>业务外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，还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将分管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集团采购、</w:t>
      </w:r>
      <w:r>
        <w:rPr>
          <w:rFonts w:ascii="Arial" w:hAnsi="Arial" w:cs="Arial" w:hint="eastAsia"/>
          <w:sz w:val="20"/>
          <w:szCs w:val="20"/>
          <w:lang w:val="en-US" w:eastAsia="zh-CN"/>
        </w:rPr>
        <w:t>职业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健康安全</w:t>
      </w:r>
      <w:r w:rsidR="00A028E4">
        <w:rPr>
          <w:rFonts w:ascii="Arial" w:hAnsi="Arial" w:cs="Arial" w:hint="eastAsia"/>
          <w:sz w:val="20"/>
          <w:szCs w:val="20"/>
          <w:lang w:val="en-US" w:eastAsia="zh-CN"/>
        </w:rPr>
        <w:t>与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质量管理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事务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。他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拥</w:t>
      </w:r>
      <w:r w:rsidR="007D7A47">
        <w:rPr>
          <w:rFonts w:ascii="Arial" w:hAnsi="Arial" w:cs="Arial" w:hint="eastAsia"/>
          <w:sz w:val="20"/>
          <w:szCs w:val="20"/>
          <w:lang w:val="en-US" w:eastAsia="zh-CN"/>
        </w:rPr>
        <w:t>有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莱比锡大学</w:t>
      </w:r>
      <w:r w:rsidR="007D7A47">
        <w:rPr>
          <w:rFonts w:ascii="Arial" w:hAnsi="Arial" w:cs="Arial" w:hint="eastAsia"/>
          <w:sz w:val="20"/>
          <w:szCs w:val="20"/>
          <w:lang w:val="en-US" w:eastAsia="zh-CN"/>
        </w:rPr>
        <w:t>授予</w:t>
      </w:r>
      <w:r w:rsidR="00C1291E">
        <w:rPr>
          <w:rFonts w:ascii="Arial" w:hAnsi="Arial" w:cs="Arial" w:hint="eastAsia"/>
          <w:sz w:val="20"/>
          <w:szCs w:val="20"/>
          <w:lang w:val="en-US" w:eastAsia="zh-CN"/>
        </w:rPr>
        <w:t>的商业信息学博士学位。</w:t>
      </w:r>
    </w:p>
    <w:p w14:paraId="5488BFB8" w14:textId="5C51C926" w:rsidR="7A30EEAB" w:rsidRPr="00E00BC7" w:rsidRDefault="00234655" w:rsidP="00E00BC7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sz w:val="20"/>
          <w:szCs w:val="20"/>
          <w:lang w:val="en-US" w:eastAsia="zh-CN"/>
        </w:rPr>
      </w:pPr>
      <w:r>
        <w:rPr>
          <w:rFonts w:ascii="Arial" w:hAnsi="Arial" w:cs="Arial" w:hint="eastAsia"/>
          <w:sz w:val="20"/>
          <w:szCs w:val="20"/>
          <w:lang w:val="en-US" w:eastAsia="zh-CN"/>
        </w:rPr>
        <w:t>未来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E00BC7">
        <w:rPr>
          <w:rFonts w:ascii="Arial" w:hAnsi="Arial" w:cs="Arial" w:hint="eastAsia"/>
          <w:sz w:val="20"/>
          <w:szCs w:val="20"/>
          <w:lang w:val="en-US" w:eastAsia="zh-CN"/>
        </w:rPr>
        <w:t>ABC</w:t>
      </w:r>
      <w:r>
        <w:rPr>
          <w:rFonts w:ascii="Arial" w:hAnsi="Arial" w:cs="Arial" w:hint="eastAsia"/>
          <w:sz w:val="20"/>
          <w:szCs w:val="20"/>
          <w:lang w:val="en-US" w:eastAsia="zh-CN"/>
        </w:rPr>
        <w:t>集团</w:t>
      </w:r>
      <w:r w:rsidR="00BD462A">
        <w:rPr>
          <w:rFonts w:ascii="Arial" w:hAnsi="Arial" w:cs="Arial" w:hint="eastAsia"/>
          <w:sz w:val="20"/>
          <w:szCs w:val="20"/>
          <w:lang w:val="en-US" w:eastAsia="zh-CN"/>
        </w:rPr>
        <w:t>执行</w:t>
      </w:r>
      <w:r>
        <w:rPr>
          <w:rFonts w:ascii="Arial" w:hAnsi="Arial" w:cs="Arial" w:hint="eastAsia"/>
          <w:sz w:val="20"/>
          <w:szCs w:val="20"/>
          <w:lang w:val="en-US" w:eastAsia="zh-CN"/>
        </w:rPr>
        <w:t>董事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会将由</w:t>
      </w:r>
      <w:r>
        <w:rPr>
          <w:rFonts w:ascii="Arial" w:hAnsi="Arial" w:cs="Arial" w:hint="eastAsia"/>
          <w:sz w:val="20"/>
          <w:szCs w:val="20"/>
          <w:lang w:val="en-US" w:eastAsia="zh-CN"/>
        </w:rPr>
        <w:t>七</w:t>
      </w:r>
      <w:r w:rsidR="00A028E4">
        <w:rPr>
          <w:rFonts w:ascii="Arial" w:hAnsi="Arial" w:cs="Arial" w:hint="eastAsia"/>
          <w:sz w:val="20"/>
          <w:szCs w:val="20"/>
          <w:lang w:val="en-US" w:eastAsia="zh-CN"/>
        </w:rPr>
        <w:t>名</w:t>
      </w:r>
      <w:r>
        <w:rPr>
          <w:rFonts w:ascii="Arial" w:hAnsi="Arial" w:cs="Arial" w:hint="eastAsia"/>
          <w:sz w:val="20"/>
          <w:szCs w:val="20"/>
          <w:lang w:val="en-US" w:eastAsia="zh-CN"/>
        </w:rPr>
        <w:t>成员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组成</w:t>
      </w:r>
      <w:r w:rsidR="00A028E4">
        <w:rPr>
          <w:rFonts w:ascii="Arial" w:hAnsi="Arial" w:cs="Arial" w:hint="eastAsia"/>
          <w:sz w:val="20"/>
          <w:szCs w:val="20"/>
          <w:lang w:val="en-US" w:eastAsia="zh-CN"/>
        </w:rPr>
        <w:t>，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七位董事将凭借各自的专长与丰富经验，为</w:t>
      </w:r>
      <w:r w:rsidR="00E00BC7">
        <w:rPr>
          <w:rFonts w:ascii="Arial" w:hAnsi="Arial" w:cs="Arial" w:hint="eastAsia"/>
          <w:sz w:val="20"/>
          <w:szCs w:val="20"/>
          <w:lang w:val="en-US" w:eastAsia="zh-CN"/>
        </w:rPr>
        <w:t>ABC</w:t>
      </w:r>
      <w:r w:rsidR="0020139A">
        <w:rPr>
          <w:rFonts w:ascii="Arial" w:hAnsi="Arial" w:cs="Arial" w:hint="eastAsia"/>
          <w:sz w:val="20"/>
          <w:szCs w:val="20"/>
          <w:lang w:val="en-US" w:eastAsia="zh-CN"/>
        </w:rPr>
        <w:t>集团的持续发展与长远</w:t>
      </w:r>
      <w:proofErr w:type="gramStart"/>
      <w:r w:rsidR="0020139A">
        <w:rPr>
          <w:rFonts w:ascii="Arial" w:hAnsi="Arial" w:cs="Arial" w:hint="eastAsia"/>
          <w:sz w:val="20"/>
          <w:szCs w:val="20"/>
          <w:lang w:val="en-US" w:eastAsia="zh-CN"/>
        </w:rPr>
        <w:t>成功贡献</w:t>
      </w:r>
      <w:proofErr w:type="gramEnd"/>
      <w:r w:rsidR="0020139A">
        <w:rPr>
          <w:rFonts w:ascii="Arial" w:hAnsi="Arial" w:cs="Arial" w:hint="eastAsia"/>
          <w:sz w:val="20"/>
          <w:szCs w:val="20"/>
          <w:lang w:val="en-US" w:eastAsia="zh-CN"/>
        </w:rPr>
        <w:t>力量。</w:t>
      </w:r>
    </w:p>
    <w:sectPr w:rsidR="7A30EEAB" w:rsidRPr="00E00BC7" w:rsidSect="00A95204">
      <w:headerReference w:type="default" r:id="rId11"/>
      <w:footerReference w:type="default" r:id="rId12"/>
      <w:pgSz w:w="12240" w:h="15840"/>
      <w:pgMar w:top="1418" w:right="3515" w:bottom="993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48DA2" w14:textId="77777777" w:rsidR="00A97F31" w:rsidRDefault="00A97F31">
      <w:r>
        <w:separator/>
      </w:r>
    </w:p>
  </w:endnote>
  <w:endnote w:type="continuationSeparator" w:id="0">
    <w:p w14:paraId="520B57F7" w14:textId="77777777" w:rsidR="00A97F31" w:rsidRDefault="00A97F31">
      <w:r>
        <w:continuationSeparator/>
      </w:r>
    </w:p>
  </w:endnote>
  <w:endnote w:type="continuationNotice" w:id="1">
    <w:p w14:paraId="16DFA2D3" w14:textId="77777777" w:rsidR="00A97F31" w:rsidRDefault="00A97F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8E093" w14:textId="43772734" w:rsidR="004C30E8" w:rsidRPr="00E231A7" w:rsidRDefault="004C30E8" w:rsidP="00E231A7">
    <w:pPr>
      <w:pStyle w:val="aa"/>
      <w:spacing w:line="240" w:lineRule="auto"/>
      <w:ind w:right="284"/>
      <w:rPr>
        <w:rFonts w:cs="Arial"/>
        <w:color w:val="6E6E6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2A023" w14:textId="77777777" w:rsidR="00A97F31" w:rsidRDefault="00A97F31">
      <w:r>
        <w:separator/>
      </w:r>
    </w:p>
  </w:footnote>
  <w:footnote w:type="continuationSeparator" w:id="0">
    <w:p w14:paraId="72EB5FAB" w14:textId="77777777" w:rsidR="00A97F31" w:rsidRDefault="00A97F31">
      <w:r>
        <w:continuationSeparator/>
      </w:r>
    </w:p>
  </w:footnote>
  <w:footnote w:type="continuationNotice" w:id="1">
    <w:p w14:paraId="113FE207" w14:textId="77777777" w:rsidR="00A97F31" w:rsidRDefault="00A97F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E6438" w14:textId="5C85A1E6" w:rsidR="003A648D" w:rsidRPr="00B658C3" w:rsidRDefault="003A648D" w:rsidP="00BF388A">
    <w:pPr>
      <w:pStyle w:val="a7"/>
      <w:rPr>
        <w:rFonts w:ascii="Arial" w:hAnsi="Arial" w:cs="Arial"/>
        <w:color w:val="00469B"/>
        <w:sz w:val="32"/>
        <w:szCs w:val="32"/>
      </w:rPr>
    </w:pPr>
  </w:p>
  <w:p w14:paraId="061790B0" w14:textId="146D00D4" w:rsidR="003A648D" w:rsidRDefault="00BD4438" w:rsidP="00BF388A">
    <w:pPr>
      <w:pStyle w:val="a7"/>
      <w:rPr>
        <w:rFonts w:ascii="Arial" w:hAnsi="Arial" w:cs="Arial"/>
        <w:color w:val="00469B"/>
        <w:sz w:val="36"/>
        <w:szCs w:val="36"/>
        <w:lang w:eastAsia="zh-CN"/>
      </w:rPr>
    </w:pPr>
    <w:r>
      <w:rPr>
        <w:rFonts w:ascii="Arial" w:hAnsi="Arial" w:cs="Arial"/>
        <w:noProof/>
        <w:color w:val="00469B"/>
        <w:sz w:val="36"/>
        <w:szCs w:val="36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29CC0E02" wp14:editId="60FD9EC6">
              <wp:simplePos x="0" y="0"/>
              <wp:positionH relativeFrom="column">
                <wp:posOffset>4410710</wp:posOffset>
              </wp:positionH>
              <wp:positionV relativeFrom="paragraph">
                <wp:posOffset>15240</wp:posOffset>
              </wp:positionV>
              <wp:extent cx="1941830" cy="455930"/>
              <wp:effectExtent l="0" t="0" r="0" b="0"/>
              <wp:wrapNone/>
              <wp:docPr id="136882689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941830" cy="455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2176BF" w14:textId="77777777" w:rsidR="003A648D" w:rsidRDefault="003A648D" w:rsidP="00BF388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CC0E02" id="Text Box 1" o:spid="_x0000_s1027" type="#_x0000_t202" style="position:absolute;margin-left:347.3pt;margin-top:1.2pt;width:152.9pt;height:35.9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BsC3AEAAKoDAAAOAAAAZHJzL2Uyb0RvYy54bWysU9tu2zAMfR+wfxD0vjjp2qE14hRbiwwD&#10;unVAtw+QZTkWJosaqcTOvn6U7KS7vA3zg0BJh0c8h/T6duydOBgkC76Sq8VSCuM1NNbvKvn1y/bV&#10;tRQUlW+UA28qeTQkbzcvX6yHUJoL6MA1BgWTeCqHUMkuxlAWBenO9IoWEIznyxawV5G3uCsaVAOz&#10;9664WC7fFANgExC0IeLT++lSbjJ/2xodH9uWTBSuklxbzCvmtU5rsVmrcocqdFbPZah/qKJX1vOj&#10;Z6p7FZXYo/2LqrcagaCNCw19AW1rtckaWM1q+Yeap04Fk7WwORTONtH/o9WfDk/hM4o4voORG5hF&#10;UHgA/Y3Ym2IIVM6Y5CmVlND18BEa7qbaR8gZY4t9ks+CBNOw08ezu2aMQifum8vV9Wu+0nx3eXV1&#10;w3F6QpWn7IAU3xvoRQoqidy9zK4ODxQn6AmSHiNwttla5/IGd/WdQ3FQ3Olt/mb232DOJ7CHlDYx&#10;ppMsMymbNMaxHoVtkh2MSapraI6sG2EaIB54DjrAH1IMPDyVpO97hUYK98Fzd9KknQI8BfUpUF5z&#10;aiWjFFN4F6eJ3Ae0u46ZpzZ4eMv+tjZLf65iLpcHIps3D2+auF/3GfX8i21+AgAA//8DAFBLAwQU&#10;AAYACAAAACEA7bn1tt0AAAAJAQAADwAAAGRycy9kb3ducmV2LnhtbEyPwWrDMBBE74X+g9hAb41k&#10;Y5zE9TqUQgn0EurkAxRLtUyslbHk2Pn7Kqf2NssMM2/L/WJ7dtOj7xwhJGsBTFPjVEctwvn0+boF&#10;5oMkJXtHGuGuPeyr56dSFsrN9K1vdWhZLCFfSAQTwlBw7hujrfRrN2iK3o8brQzxHFuuRjnHctvz&#10;VIicW9lRXDBy0B9GN9d6sgjdhpKvqc4Wnsy78+loDsf7dEB8WS3vb8CCXsJfGB74ER2qyHRxEynP&#10;eoR8l+UxipBmwB6+ECKqC8ImS4FXJf//QfULAAD//wMAUEsBAi0AFAAGAAgAAAAhALaDOJL+AAAA&#10;4QEAABMAAAAAAAAAAAAAAAAAAAAAAFtDb250ZW50X1R5cGVzXS54bWxQSwECLQAUAAYACAAAACEA&#10;OP0h/9YAAACUAQAACwAAAAAAAAAAAAAAAAAvAQAAX3JlbHMvLnJlbHNQSwECLQAUAAYACAAAACEA&#10;B/QbAtwBAACqAwAADgAAAAAAAAAAAAAAAAAuAgAAZHJzL2Uyb0RvYy54bWxQSwECLQAUAAYACAAA&#10;ACEA7bn1tt0AAAAJAQAADwAAAAAAAAAAAAAAAAA2BAAAZHJzL2Rvd25yZXYueG1sUEsFBgAAAAAE&#10;AAQA8wAAAEAFAAAAAA==&#10;" stroked="f">
              <v:path arrowok="t"/>
              <v:textbox inset="0,0,0,0">
                <w:txbxContent>
                  <w:p w14:paraId="0C2176BF" w14:textId="77777777" w:rsidR="003A648D" w:rsidRDefault="003A648D" w:rsidP="00BF388A"/>
                </w:txbxContent>
              </v:textbox>
            </v:shape>
          </w:pict>
        </mc:Fallback>
      </mc:AlternateContent>
    </w:r>
    <w:r w:rsidR="00A27EF7">
      <w:rPr>
        <w:rFonts w:ascii="Arial" w:hAnsi="Arial" w:cs="Arial" w:hint="eastAsia"/>
        <w:color w:val="00469B"/>
        <w:sz w:val="36"/>
        <w:szCs w:val="36"/>
        <w:lang w:eastAsia="zh-CN"/>
      </w:rPr>
      <w:t>新闻稿</w:t>
    </w:r>
  </w:p>
  <w:p w14:paraId="51166955" w14:textId="77777777" w:rsidR="003A648D" w:rsidRPr="00C5566B" w:rsidRDefault="003A648D" w:rsidP="00BF388A">
    <w:pPr>
      <w:pStyle w:val="a7"/>
      <w:rPr>
        <w:rFonts w:ascii="Arial" w:hAnsi="Arial" w:cs="Arial"/>
        <w:color w:val="00469B"/>
      </w:rPr>
    </w:pPr>
  </w:p>
  <w:p w14:paraId="63D3C0F6" w14:textId="77777777" w:rsidR="005C4501" w:rsidRDefault="005C4501" w:rsidP="00BF388A">
    <w:pPr>
      <w:pStyle w:val="a7"/>
      <w:rPr>
        <w:rFonts w:ascii="Arial" w:hAnsi="Arial" w:cs="Arial"/>
        <w:color w:val="00469B"/>
      </w:rPr>
    </w:pPr>
  </w:p>
  <w:p w14:paraId="4D9E8A76" w14:textId="77777777" w:rsidR="005C4501" w:rsidRPr="00C5566B" w:rsidRDefault="00BD4438" w:rsidP="00224362">
    <w:pPr>
      <w:pStyle w:val="a7"/>
      <w:tabs>
        <w:tab w:val="clear" w:pos="4536"/>
        <w:tab w:val="clear" w:pos="9072"/>
        <w:tab w:val="left" w:pos="630"/>
        <w:tab w:val="left" w:pos="2100"/>
        <w:tab w:val="left" w:pos="2370"/>
        <w:tab w:val="left" w:pos="6360"/>
      </w:tabs>
      <w:rPr>
        <w:rFonts w:ascii="Arial" w:hAnsi="Arial" w:cs="Arial"/>
        <w:color w:val="00469B"/>
      </w:rPr>
    </w:pPr>
    <w:r>
      <w:rPr>
        <w:rFonts w:ascii="Arial" w:hAnsi="Arial" w:cs="Arial"/>
        <w:noProof/>
        <w:color w:val="00469B"/>
        <w:sz w:val="36"/>
        <w:szCs w:val="36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4423932" wp14:editId="7CC10D7C">
              <wp:simplePos x="0" y="0"/>
              <wp:positionH relativeFrom="column">
                <wp:posOffset>-914400</wp:posOffset>
              </wp:positionH>
              <wp:positionV relativeFrom="paragraph">
                <wp:posOffset>146050</wp:posOffset>
              </wp:positionV>
              <wp:extent cx="7772400" cy="0"/>
              <wp:effectExtent l="0" t="12700" r="0" b="0"/>
              <wp:wrapNone/>
              <wp:docPr id="1789562159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7724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C0C0C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661088" id="Line 2" o:spid="_x0000_s1026" style="position:absolute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11.5pt" to="540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acDrgEAAEADAAAOAAAAZHJzL2Uyb0RvYy54bWysUttu2zAMfR+wfxD0vtgNtqUz4vQhXffS&#10;bQHafQAjybEwSRRENU7+fpRy2e1tmA0Iokge8hxyeXfwTuxNIouhlzezVgoTFGobdr389vzw5lYK&#10;yhA0OAyml0dD8m71+tVyip2Z44hOmyQYJFA3xV6OOceuaUiNxgPNMJrAzgGTh8xm2jU6wcTo3jXz&#10;tn3fTJh0TKgMEb/en5xyVfGHwaj8dRjIZOF6yb3leqZ6bsvZrJbQ7RLE0apzG/APXXiwgYteoe4h&#10;g3hJ9i8ob1VCwiHPFPoGh8EqUzkwm5v2DzZPI0RTubA4FK8y0f+DVV/267BJpXV1CE/xEdV3YlGa&#10;KVJ3dRaD4iaJ7fQZNY8RXjJWvoch+ZLMTMShynq8ymoOWSh+XCwW87ctq68uvga6S2JMlD8Z9KJc&#10;eulsKIyhg/0j5dIIdJeQ8hzwwTpXp+aCmHjlPrTv2ppB6Kwu3hJHabdduyT2wINft+Uvs2a038K8&#10;zbx+zvpe3rblOy3EaEB/DLqWyWDd6c7JLpylKWqUJaNui/q4SQW7WDymWuW8UmUPfrVr1M/FX/0A&#10;AAD//wMAUEsDBBQABgAIAAAAIQAeRdId3gAAAAsBAAAPAAAAZHJzL2Rvd25yZXYueG1sTI/NTsMw&#10;EITvSLyDtUjcWjtpVFUhTlUhVXClVIWjGy9J1HgdYrdJ356tOMBp/0az3xTryXXigkNoPWlI5goE&#10;UuVtS7WG/ft2tgIRoiFrOk+o4YoB1uX9XWFy60d6w8su1oJNKORGQxNjn0sZqgadCXPfI/Htyw/O&#10;RB6HWtrBjGzuOpkqtZTOtMQfGtPjc4PVaXd2Gjbfn4tkm1WH02jd616mL/66/ND68WHaPIGIOMU/&#10;MdzwGR1KZjr6M9kgOg2zJMs4TNSQLrjeFGqluDv+bmRZyP8Zyh8AAAD//wMAUEsBAi0AFAAGAAgA&#10;AAAhALaDOJL+AAAA4QEAABMAAAAAAAAAAAAAAAAAAAAAAFtDb250ZW50X1R5cGVzXS54bWxQSwEC&#10;LQAUAAYACAAAACEAOP0h/9YAAACUAQAACwAAAAAAAAAAAAAAAAAvAQAAX3JlbHMvLnJlbHNQSwEC&#10;LQAUAAYACAAAACEA94WnA64BAABAAwAADgAAAAAAAAAAAAAAAAAuAgAAZHJzL2Uyb0RvYy54bWxQ&#10;SwECLQAUAAYACAAAACEAHkXSHd4AAAALAQAADwAAAAAAAAAAAAAAAAAIBAAAZHJzL2Rvd25yZXYu&#10;eG1sUEsFBgAAAAAEAAQA8wAAABMFAAAAAA==&#10;" strokecolor="silver" strokeweight="1.5pt">
              <v:stroke joinstyle="miter"/>
              <o:lock v:ext="edit" shapetype="f"/>
            </v:line>
          </w:pict>
        </mc:Fallback>
      </mc:AlternateContent>
    </w:r>
    <w:r w:rsidR="005C4501">
      <w:rPr>
        <w:rFonts w:ascii="Arial" w:hAnsi="Arial" w:cs="Arial"/>
        <w:color w:val="00469B"/>
      </w:rPr>
      <w:tab/>
    </w:r>
    <w:r w:rsidR="00224362">
      <w:rPr>
        <w:rFonts w:ascii="Arial" w:hAnsi="Arial" w:cs="Arial"/>
        <w:color w:val="00469B"/>
      </w:rPr>
      <w:tab/>
    </w:r>
    <w:r w:rsidR="00224362">
      <w:rPr>
        <w:rFonts w:ascii="Arial" w:hAnsi="Arial" w:cs="Arial"/>
        <w:color w:val="00469B"/>
      </w:rPr>
      <w:tab/>
    </w:r>
    <w:r w:rsidR="00224362">
      <w:rPr>
        <w:rFonts w:ascii="Arial" w:hAnsi="Arial" w:cs="Arial"/>
        <w:color w:val="00469B"/>
      </w:rPr>
      <w:tab/>
    </w:r>
  </w:p>
  <w:p w14:paraId="5632BCB0" w14:textId="77777777" w:rsidR="003A648D" w:rsidRDefault="003A648D">
    <w:pPr>
      <w:pStyle w:val="a7"/>
    </w:pPr>
  </w:p>
  <w:p w14:paraId="737D9462" w14:textId="77777777" w:rsidR="003A648D" w:rsidRDefault="003A648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572B3"/>
    <w:multiLevelType w:val="hybridMultilevel"/>
    <w:tmpl w:val="A92A4E24"/>
    <w:lvl w:ilvl="0" w:tplc="76A2B412">
      <w:start w:val="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A2394"/>
    <w:multiLevelType w:val="hybridMultilevel"/>
    <w:tmpl w:val="9E046CDA"/>
    <w:lvl w:ilvl="0" w:tplc="AC46A2D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F12B1F"/>
    <w:multiLevelType w:val="hybridMultilevel"/>
    <w:tmpl w:val="DDC0966E"/>
    <w:lvl w:ilvl="0" w:tplc="93A21F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5990757">
    <w:abstractNumId w:val="0"/>
  </w:num>
  <w:num w:numId="2" w16cid:durableId="1502039208">
    <w:abstractNumId w:val="1"/>
  </w:num>
  <w:num w:numId="3" w16cid:durableId="1799688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MwNDIwszA2Nrc0NzVW0lEKTi0uzszPAykwrQUAA+0q+ywAAAA="/>
  </w:docVars>
  <w:rsids>
    <w:rsidRoot w:val="002D0223"/>
    <w:rsid w:val="00000334"/>
    <w:rsid w:val="0000201B"/>
    <w:rsid w:val="000024E7"/>
    <w:rsid w:val="00002ABE"/>
    <w:rsid w:val="00002C1D"/>
    <w:rsid w:val="0000367D"/>
    <w:rsid w:val="000043D1"/>
    <w:rsid w:val="000058CB"/>
    <w:rsid w:val="000065AC"/>
    <w:rsid w:val="00006685"/>
    <w:rsid w:val="00010A26"/>
    <w:rsid w:val="00010D9D"/>
    <w:rsid w:val="000111D2"/>
    <w:rsid w:val="00011843"/>
    <w:rsid w:val="00012230"/>
    <w:rsid w:val="000131D8"/>
    <w:rsid w:val="00013578"/>
    <w:rsid w:val="00015AA8"/>
    <w:rsid w:val="00015F7A"/>
    <w:rsid w:val="000200BE"/>
    <w:rsid w:val="000206D1"/>
    <w:rsid w:val="00022443"/>
    <w:rsid w:val="00023AC9"/>
    <w:rsid w:val="00023C8C"/>
    <w:rsid w:val="0002483B"/>
    <w:rsid w:val="000252B9"/>
    <w:rsid w:val="000255C3"/>
    <w:rsid w:val="00025D01"/>
    <w:rsid w:val="00025FC0"/>
    <w:rsid w:val="00026237"/>
    <w:rsid w:val="000271D3"/>
    <w:rsid w:val="00027297"/>
    <w:rsid w:val="0002765A"/>
    <w:rsid w:val="00030344"/>
    <w:rsid w:val="000303BD"/>
    <w:rsid w:val="00030607"/>
    <w:rsid w:val="0003297D"/>
    <w:rsid w:val="00033D0E"/>
    <w:rsid w:val="00033D14"/>
    <w:rsid w:val="000357B7"/>
    <w:rsid w:val="00035F5C"/>
    <w:rsid w:val="00036BB6"/>
    <w:rsid w:val="000373FC"/>
    <w:rsid w:val="000375DE"/>
    <w:rsid w:val="00037E9E"/>
    <w:rsid w:val="00042005"/>
    <w:rsid w:val="00042671"/>
    <w:rsid w:val="00042D71"/>
    <w:rsid w:val="00042F96"/>
    <w:rsid w:val="000446AC"/>
    <w:rsid w:val="00044761"/>
    <w:rsid w:val="00044A0D"/>
    <w:rsid w:val="00044BAF"/>
    <w:rsid w:val="00044C19"/>
    <w:rsid w:val="000455D3"/>
    <w:rsid w:val="00045B2C"/>
    <w:rsid w:val="00046053"/>
    <w:rsid w:val="000466CF"/>
    <w:rsid w:val="000468D3"/>
    <w:rsid w:val="00046B95"/>
    <w:rsid w:val="000538FD"/>
    <w:rsid w:val="00053CE9"/>
    <w:rsid w:val="00054FFD"/>
    <w:rsid w:val="000552BB"/>
    <w:rsid w:val="00055B3E"/>
    <w:rsid w:val="00055C3E"/>
    <w:rsid w:val="00055FC8"/>
    <w:rsid w:val="000571CB"/>
    <w:rsid w:val="000611AD"/>
    <w:rsid w:val="00061D95"/>
    <w:rsid w:val="000630F5"/>
    <w:rsid w:val="000633EA"/>
    <w:rsid w:val="00064A3B"/>
    <w:rsid w:val="0006507F"/>
    <w:rsid w:val="00066211"/>
    <w:rsid w:val="000662BA"/>
    <w:rsid w:val="00067363"/>
    <w:rsid w:val="00067757"/>
    <w:rsid w:val="0007219B"/>
    <w:rsid w:val="000724AF"/>
    <w:rsid w:val="00072E41"/>
    <w:rsid w:val="000738C5"/>
    <w:rsid w:val="000741A3"/>
    <w:rsid w:val="0007493A"/>
    <w:rsid w:val="00074971"/>
    <w:rsid w:val="00075DBA"/>
    <w:rsid w:val="00077E41"/>
    <w:rsid w:val="00082B19"/>
    <w:rsid w:val="00082B5F"/>
    <w:rsid w:val="0008317F"/>
    <w:rsid w:val="000837D1"/>
    <w:rsid w:val="000848CD"/>
    <w:rsid w:val="00085B7A"/>
    <w:rsid w:val="00087055"/>
    <w:rsid w:val="00087947"/>
    <w:rsid w:val="00087DA1"/>
    <w:rsid w:val="0009185C"/>
    <w:rsid w:val="0009194E"/>
    <w:rsid w:val="00091C2E"/>
    <w:rsid w:val="00092535"/>
    <w:rsid w:val="000946A9"/>
    <w:rsid w:val="000948C0"/>
    <w:rsid w:val="000951B1"/>
    <w:rsid w:val="00095B45"/>
    <w:rsid w:val="00096D9C"/>
    <w:rsid w:val="000A06DA"/>
    <w:rsid w:val="000A0D22"/>
    <w:rsid w:val="000A2237"/>
    <w:rsid w:val="000A23E3"/>
    <w:rsid w:val="000A2493"/>
    <w:rsid w:val="000A267F"/>
    <w:rsid w:val="000A3476"/>
    <w:rsid w:val="000A3591"/>
    <w:rsid w:val="000A4EBB"/>
    <w:rsid w:val="000A5B5D"/>
    <w:rsid w:val="000A6228"/>
    <w:rsid w:val="000A642B"/>
    <w:rsid w:val="000A6D7D"/>
    <w:rsid w:val="000A7337"/>
    <w:rsid w:val="000A73CB"/>
    <w:rsid w:val="000B085C"/>
    <w:rsid w:val="000B0D0C"/>
    <w:rsid w:val="000B16CE"/>
    <w:rsid w:val="000B3B13"/>
    <w:rsid w:val="000B40FB"/>
    <w:rsid w:val="000B5273"/>
    <w:rsid w:val="000B5485"/>
    <w:rsid w:val="000B5A99"/>
    <w:rsid w:val="000B74D4"/>
    <w:rsid w:val="000C0BC2"/>
    <w:rsid w:val="000C2103"/>
    <w:rsid w:val="000C275D"/>
    <w:rsid w:val="000C3074"/>
    <w:rsid w:val="000C3E0F"/>
    <w:rsid w:val="000C46C2"/>
    <w:rsid w:val="000C4A32"/>
    <w:rsid w:val="000C4C63"/>
    <w:rsid w:val="000C4D88"/>
    <w:rsid w:val="000C52BD"/>
    <w:rsid w:val="000C5F5A"/>
    <w:rsid w:val="000C6420"/>
    <w:rsid w:val="000C66EB"/>
    <w:rsid w:val="000C6F8E"/>
    <w:rsid w:val="000C79B2"/>
    <w:rsid w:val="000D0FC3"/>
    <w:rsid w:val="000D16BA"/>
    <w:rsid w:val="000D35AB"/>
    <w:rsid w:val="000D4762"/>
    <w:rsid w:val="000D4CC0"/>
    <w:rsid w:val="000D5546"/>
    <w:rsid w:val="000D5758"/>
    <w:rsid w:val="000D6361"/>
    <w:rsid w:val="000D70BD"/>
    <w:rsid w:val="000E06F4"/>
    <w:rsid w:val="000E0952"/>
    <w:rsid w:val="000E1E37"/>
    <w:rsid w:val="000E2984"/>
    <w:rsid w:val="000E2E2B"/>
    <w:rsid w:val="000E3DF2"/>
    <w:rsid w:val="000E438A"/>
    <w:rsid w:val="000E4CA9"/>
    <w:rsid w:val="000E55F8"/>
    <w:rsid w:val="000E7967"/>
    <w:rsid w:val="000F0AAC"/>
    <w:rsid w:val="000F311E"/>
    <w:rsid w:val="000F316F"/>
    <w:rsid w:val="000F40A4"/>
    <w:rsid w:val="000F4B82"/>
    <w:rsid w:val="000F4D14"/>
    <w:rsid w:val="000F5A06"/>
    <w:rsid w:val="000F6858"/>
    <w:rsid w:val="000F699D"/>
    <w:rsid w:val="000F77CE"/>
    <w:rsid w:val="001005F8"/>
    <w:rsid w:val="00100D02"/>
    <w:rsid w:val="00101488"/>
    <w:rsid w:val="00101917"/>
    <w:rsid w:val="00103F06"/>
    <w:rsid w:val="001045C8"/>
    <w:rsid w:val="00105307"/>
    <w:rsid w:val="00106BD9"/>
    <w:rsid w:val="00106FD7"/>
    <w:rsid w:val="001072C0"/>
    <w:rsid w:val="001075E8"/>
    <w:rsid w:val="001078BE"/>
    <w:rsid w:val="001140CF"/>
    <w:rsid w:val="00114AC3"/>
    <w:rsid w:val="00115318"/>
    <w:rsid w:val="0011545C"/>
    <w:rsid w:val="0011603F"/>
    <w:rsid w:val="0011684F"/>
    <w:rsid w:val="00117E0B"/>
    <w:rsid w:val="0012004A"/>
    <w:rsid w:val="001203D8"/>
    <w:rsid w:val="00120B03"/>
    <w:rsid w:val="00121B93"/>
    <w:rsid w:val="00124616"/>
    <w:rsid w:val="00124877"/>
    <w:rsid w:val="00125334"/>
    <w:rsid w:val="001253A4"/>
    <w:rsid w:val="00125B7B"/>
    <w:rsid w:val="001264F1"/>
    <w:rsid w:val="00127002"/>
    <w:rsid w:val="00130578"/>
    <w:rsid w:val="00130B63"/>
    <w:rsid w:val="00131307"/>
    <w:rsid w:val="00131350"/>
    <w:rsid w:val="00132868"/>
    <w:rsid w:val="00133CF5"/>
    <w:rsid w:val="0013590A"/>
    <w:rsid w:val="00136798"/>
    <w:rsid w:val="00136DFB"/>
    <w:rsid w:val="001373DA"/>
    <w:rsid w:val="00140BE0"/>
    <w:rsid w:val="001421E1"/>
    <w:rsid w:val="0014286B"/>
    <w:rsid w:val="00142A58"/>
    <w:rsid w:val="00142C93"/>
    <w:rsid w:val="00143126"/>
    <w:rsid w:val="00143C48"/>
    <w:rsid w:val="00144506"/>
    <w:rsid w:val="001448BE"/>
    <w:rsid w:val="00144E34"/>
    <w:rsid w:val="00146DF8"/>
    <w:rsid w:val="00147F69"/>
    <w:rsid w:val="001509CA"/>
    <w:rsid w:val="001512AA"/>
    <w:rsid w:val="001519EC"/>
    <w:rsid w:val="00152ACD"/>
    <w:rsid w:val="0015378B"/>
    <w:rsid w:val="00153AD2"/>
    <w:rsid w:val="001558D7"/>
    <w:rsid w:val="00155C5D"/>
    <w:rsid w:val="00155FAB"/>
    <w:rsid w:val="001567AB"/>
    <w:rsid w:val="001575D2"/>
    <w:rsid w:val="00157CB7"/>
    <w:rsid w:val="001617E3"/>
    <w:rsid w:val="001618A9"/>
    <w:rsid w:val="00166205"/>
    <w:rsid w:val="0016632C"/>
    <w:rsid w:val="00166B97"/>
    <w:rsid w:val="00167164"/>
    <w:rsid w:val="001676C9"/>
    <w:rsid w:val="00167B52"/>
    <w:rsid w:val="00167EDF"/>
    <w:rsid w:val="00170321"/>
    <w:rsid w:val="00170344"/>
    <w:rsid w:val="001709A1"/>
    <w:rsid w:val="001714D8"/>
    <w:rsid w:val="00171575"/>
    <w:rsid w:val="00171AB9"/>
    <w:rsid w:val="00171FD1"/>
    <w:rsid w:val="00172A8B"/>
    <w:rsid w:val="00173BE4"/>
    <w:rsid w:val="0017420B"/>
    <w:rsid w:val="00174CF1"/>
    <w:rsid w:val="00176AEE"/>
    <w:rsid w:val="00181198"/>
    <w:rsid w:val="001818E3"/>
    <w:rsid w:val="00181DE8"/>
    <w:rsid w:val="00183F48"/>
    <w:rsid w:val="00184312"/>
    <w:rsid w:val="0018528E"/>
    <w:rsid w:val="00185C11"/>
    <w:rsid w:val="00185E95"/>
    <w:rsid w:val="001877B0"/>
    <w:rsid w:val="00187C0C"/>
    <w:rsid w:val="001900B5"/>
    <w:rsid w:val="001903B5"/>
    <w:rsid w:val="0019045C"/>
    <w:rsid w:val="00190C16"/>
    <w:rsid w:val="001916EE"/>
    <w:rsid w:val="001917BE"/>
    <w:rsid w:val="00191928"/>
    <w:rsid w:val="00191A50"/>
    <w:rsid w:val="00192E88"/>
    <w:rsid w:val="00193211"/>
    <w:rsid w:val="001950CA"/>
    <w:rsid w:val="00195FDA"/>
    <w:rsid w:val="00196843"/>
    <w:rsid w:val="00196A20"/>
    <w:rsid w:val="001972CE"/>
    <w:rsid w:val="00197317"/>
    <w:rsid w:val="001A27F0"/>
    <w:rsid w:val="001A2EE6"/>
    <w:rsid w:val="001A436B"/>
    <w:rsid w:val="001A450A"/>
    <w:rsid w:val="001A5562"/>
    <w:rsid w:val="001A571B"/>
    <w:rsid w:val="001A5C56"/>
    <w:rsid w:val="001A5DDC"/>
    <w:rsid w:val="001A61B1"/>
    <w:rsid w:val="001A791E"/>
    <w:rsid w:val="001A7C69"/>
    <w:rsid w:val="001B01F1"/>
    <w:rsid w:val="001B140F"/>
    <w:rsid w:val="001B16A2"/>
    <w:rsid w:val="001B1808"/>
    <w:rsid w:val="001B4127"/>
    <w:rsid w:val="001B5643"/>
    <w:rsid w:val="001B64A4"/>
    <w:rsid w:val="001B6C1A"/>
    <w:rsid w:val="001B7113"/>
    <w:rsid w:val="001B7681"/>
    <w:rsid w:val="001B7AE2"/>
    <w:rsid w:val="001C0277"/>
    <w:rsid w:val="001C223E"/>
    <w:rsid w:val="001C2BAC"/>
    <w:rsid w:val="001C3ED5"/>
    <w:rsid w:val="001C3F15"/>
    <w:rsid w:val="001C54C6"/>
    <w:rsid w:val="001C57E0"/>
    <w:rsid w:val="001C58ED"/>
    <w:rsid w:val="001C680F"/>
    <w:rsid w:val="001C7E91"/>
    <w:rsid w:val="001D029E"/>
    <w:rsid w:val="001D08FA"/>
    <w:rsid w:val="001D0904"/>
    <w:rsid w:val="001D0A8A"/>
    <w:rsid w:val="001D1272"/>
    <w:rsid w:val="001D21E3"/>
    <w:rsid w:val="001D27A7"/>
    <w:rsid w:val="001D330F"/>
    <w:rsid w:val="001D3DCB"/>
    <w:rsid w:val="001D3EBC"/>
    <w:rsid w:val="001D504A"/>
    <w:rsid w:val="001D51D3"/>
    <w:rsid w:val="001D7863"/>
    <w:rsid w:val="001E0506"/>
    <w:rsid w:val="001E0FE8"/>
    <w:rsid w:val="001E1D2C"/>
    <w:rsid w:val="001E2947"/>
    <w:rsid w:val="001E3D28"/>
    <w:rsid w:val="001E5EA9"/>
    <w:rsid w:val="001E6105"/>
    <w:rsid w:val="001E6228"/>
    <w:rsid w:val="001E6273"/>
    <w:rsid w:val="001E6D4D"/>
    <w:rsid w:val="001E6F55"/>
    <w:rsid w:val="001E7E6B"/>
    <w:rsid w:val="001F2D57"/>
    <w:rsid w:val="001F2F0A"/>
    <w:rsid w:val="001F3772"/>
    <w:rsid w:val="001F42F3"/>
    <w:rsid w:val="001F443E"/>
    <w:rsid w:val="001F46FB"/>
    <w:rsid w:val="001F5631"/>
    <w:rsid w:val="001F64C3"/>
    <w:rsid w:val="001F70C7"/>
    <w:rsid w:val="0020078D"/>
    <w:rsid w:val="0020139A"/>
    <w:rsid w:val="00201A23"/>
    <w:rsid w:val="0020287B"/>
    <w:rsid w:val="00203515"/>
    <w:rsid w:val="0020599A"/>
    <w:rsid w:val="00205F9C"/>
    <w:rsid w:val="00206B0B"/>
    <w:rsid w:val="002074F3"/>
    <w:rsid w:val="00210030"/>
    <w:rsid w:val="00210181"/>
    <w:rsid w:val="00210345"/>
    <w:rsid w:val="00210AD4"/>
    <w:rsid w:val="002110C5"/>
    <w:rsid w:val="00211266"/>
    <w:rsid w:val="00213EC2"/>
    <w:rsid w:val="002141AA"/>
    <w:rsid w:val="002147F0"/>
    <w:rsid w:val="00216183"/>
    <w:rsid w:val="00216957"/>
    <w:rsid w:val="0022166C"/>
    <w:rsid w:val="00222E9D"/>
    <w:rsid w:val="0022306C"/>
    <w:rsid w:val="00223218"/>
    <w:rsid w:val="002240D1"/>
    <w:rsid w:val="00224362"/>
    <w:rsid w:val="00226395"/>
    <w:rsid w:val="0023042B"/>
    <w:rsid w:val="002313CD"/>
    <w:rsid w:val="0023292A"/>
    <w:rsid w:val="002330DF"/>
    <w:rsid w:val="00233A05"/>
    <w:rsid w:val="00234655"/>
    <w:rsid w:val="00234E10"/>
    <w:rsid w:val="00235368"/>
    <w:rsid w:val="0023632D"/>
    <w:rsid w:val="00236D2B"/>
    <w:rsid w:val="0024191A"/>
    <w:rsid w:val="00243398"/>
    <w:rsid w:val="00243491"/>
    <w:rsid w:val="00244764"/>
    <w:rsid w:val="00244E73"/>
    <w:rsid w:val="002450E5"/>
    <w:rsid w:val="00246664"/>
    <w:rsid w:val="0025089A"/>
    <w:rsid w:val="0025126C"/>
    <w:rsid w:val="00252C34"/>
    <w:rsid w:val="00253634"/>
    <w:rsid w:val="00253B5A"/>
    <w:rsid w:val="00254852"/>
    <w:rsid w:val="00255272"/>
    <w:rsid w:val="00256F97"/>
    <w:rsid w:val="0025738F"/>
    <w:rsid w:val="00257718"/>
    <w:rsid w:val="002578CE"/>
    <w:rsid w:val="00260736"/>
    <w:rsid w:val="0026104B"/>
    <w:rsid w:val="00261D36"/>
    <w:rsid w:val="00265361"/>
    <w:rsid w:val="002662C7"/>
    <w:rsid w:val="002670AF"/>
    <w:rsid w:val="002703AD"/>
    <w:rsid w:val="002715EC"/>
    <w:rsid w:val="0027186E"/>
    <w:rsid w:val="00271EA2"/>
    <w:rsid w:val="0027398A"/>
    <w:rsid w:val="002741FE"/>
    <w:rsid w:val="00274624"/>
    <w:rsid w:val="0027493E"/>
    <w:rsid w:val="00275869"/>
    <w:rsid w:val="00276861"/>
    <w:rsid w:val="002771D7"/>
    <w:rsid w:val="002779CC"/>
    <w:rsid w:val="002803B5"/>
    <w:rsid w:val="00283F8E"/>
    <w:rsid w:val="00284878"/>
    <w:rsid w:val="00285ADC"/>
    <w:rsid w:val="00287649"/>
    <w:rsid w:val="002900CC"/>
    <w:rsid w:val="00290144"/>
    <w:rsid w:val="00290516"/>
    <w:rsid w:val="002914E3"/>
    <w:rsid w:val="0029168E"/>
    <w:rsid w:val="00291A9D"/>
    <w:rsid w:val="002938C7"/>
    <w:rsid w:val="0029402A"/>
    <w:rsid w:val="00294107"/>
    <w:rsid w:val="002943F6"/>
    <w:rsid w:val="002948F6"/>
    <w:rsid w:val="00295192"/>
    <w:rsid w:val="0029609D"/>
    <w:rsid w:val="00296379"/>
    <w:rsid w:val="002969DB"/>
    <w:rsid w:val="00296D7D"/>
    <w:rsid w:val="00296EEA"/>
    <w:rsid w:val="002A089D"/>
    <w:rsid w:val="002A0B35"/>
    <w:rsid w:val="002A19E6"/>
    <w:rsid w:val="002A322F"/>
    <w:rsid w:val="002A5297"/>
    <w:rsid w:val="002A5817"/>
    <w:rsid w:val="002A5892"/>
    <w:rsid w:val="002A5ED0"/>
    <w:rsid w:val="002A63C8"/>
    <w:rsid w:val="002A6F0E"/>
    <w:rsid w:val="002B102A"/>
    <w:rsid w:val="002B1BD1"/>
    <w:rsid w:val="002B1D5F"/>
    <w:rsid w:val="002B2605"/>
    <w:rsid w:val="002B26F8"/>
    <w:rsid w:val="002B2EC8"/>
    <w:rsid w:val="002B36DF"/>
    <w:rsid w:val="002B48E2"/>
    <w:rsid w:val="002B5CEC"/>
    <w:rsid w:val="002C0633"/>
    <w:rsid w:val="002C2649"/>
    <w:rsid w:val="002C33A6"/>
    <w:rsid w:val="002C36FA"/>
    <w:rsid w:val="002C3814"/>
    <w:rsid w:val="002C3D06"/>
    <w:rsid w:val="002C4BB5"/>
    <w:rsid w:val="002C5CC4"/>
    <w:rsid w:val="002C5DF6"/>
    <w:rsid w:val="002C616F"/>
    <w:rsid w:val="002C763E"/>
    <w:rsid w:val="002C7BBF"/>
    <w:rsid w:val="002C7F7F"/>
    <w:rsid w:val="002D0223"/>
    <w:rsid w:val="002D0242"/>
    <w:rsid w:val="002D059E"/>
    <w:rsid w:val="002D0802"/>
    <w:rsid w:val="002D143E"/>
    <w:rsid w:val="002D1A1F"/>
    <w:rsid w:val="002D1EE6"/>
    <w:rsid w:val="002D262F"/>
    <w:rsid w:val="002D26CD"/>
    <w:rsid w:val="002D279A"/>
    <w:rsid w:val="002D40A3"/>
    <w:rsid w:val="002D496D"/>
    <w:rsid w:val="002D4F2F"/>
    <w:rsid w:val="002D4FC3"/>
    <w:rsid w:val="002D5A98"/>
    <w:rsid w:val="002E0F11"/>
    <w:rsid w:val="002E19C1"/>
    <w:rsid w:val="002E1D30"/>
    <w:rsid w:val="002E1E10"/>
    <w:rsid w:val="002E232F"/>
    <w:rsid w:val="002E30D8"/>
    <w:rsid w:val="002E3152"/>
    <w:rsid w:val="002E3D86"/>
    <w:rsid w:val="002E4B0E"/>
    <w:rsid w:val="002E5958"/>
    <w:rsid w:val="002F0E3E"/>
    <w:rsid w:val="002F3370"/>
    <w:rsid w:val="002F3F6A"/>
    <w:rsid w:val="002F48D8"/>
    <w:rsid w:val="002F4AA2"/>
    <w:rsid w:val="002F4E8D"/>
    <w:rsid w:val="002F56DC"/>
    <w:rsid w:val="002F6CFA"/>
    <w:rsid w:val="002F7A64"/>
    <w:rsid w:val="00302131"/>
    <w:rsid w:val="00302A49"/>
    <w:rsid w:val="00302CBD"/>
    <w:rsid w:val="00302EE5"/>
    <w:rsid w:val="003048DD"/>
    <w:rsid w:val="00304C7D"/>
    <w:rsid w:val="00305219"/>
    <w:rsid w:val="003054F8"/>
    <w:rsid w:val="00306647"/>
    <w:rsid w:val="003070F3"/>
    <w:rsid w:val="0031012A"/>
    <w:rsid w:val="003109E9"/>
    <w:rsid w:val="00311B0B"/>
    <w:rsid w:val="00312BC6"/>
    <w:rsid w:val="00312DA0"/>
    <w:rsid w:val="003134D6"/>
    <w:rsid w:val="0031373B"/>
    <w:rsid w:val="0031426A"/>
    <w:rsid w:val="003148A1"/>
    <w:rsid w:val="0031490C"/>
    <w:rsid w:val="00314D4B"/>
    <w:rsid w:val="00314EFD"/>
    <w:rsid w:val="00315796"/>
    <w:rsid w:val="00316291"/>
    <w:rsid w:val="00317CC4"/>
    <w:rsid w:val="00317CF8"/>
    <w:rsid w:val="00320C4A"/>
    <w:rsid w:val="00321B37"/>
    <w:rsid w:val="003235CF"/>
    <w:rsid w:val="00323C5B"/>
    <w:rsid w:val="003240C5"/>
    <w:rsid w:val="00325BE6"/>
    <w:rsid w:val="003263B3"/>
    <w:rsid w:val="00326F89"/>
    <w:rsid w:val="00330569"/>
    <w:rsid w:val="003306BA"/>
    <w:rsid w:val="003312CF"/>
    <w:rsid w:val="003328D9"/>
    <w:rsid w:val="00334B37"/>
    <w:rsid w:val="0033528F"/>
    <w:rsid w:val="003401D6"/>
    <w:rsid w:val="00340648"/>
    <w:rsid w:val="003441C6"/>
    <w:rsid w:val="00345AF5"/>
    <w:rsid w:val="00345E19"/>
    <w:rsid w:val="00346BA9"/>
    <w:rsid w:val="00347E2C"/>
    <w:rsid w:val="003504F2"/>
    <w:rsid w:val="00350A95"/>
    <w:rsid w:val="00351370"/>
    <w:rsid w:val="00351A0B"/>
    <w:rsid w:val="0035213D"/>
    <w:rsid w:val="003521D5"/>
    <w:rsid w:val="00352B76"/>
    <w:rsid w:val="0035528E"/>
    <w:rsid w:val="00356876"/>
    <w:rsid w:val="00357077"/>
    <w:rsid w:val="00357539"/>
    <w:rsid w:val="00357EFE"/>
    <w:rsid w:val="00360EDF"/>
    <w:rsid w:val="003616DF"/>
    <w:rsid w:val="003619DE"/>
    <w:rsid w:val="00363A6A"/>
    <w:rsid w:val="003645C9"/>
    <w:rsid w:val="003660D5"/>
    <w:rsid w:val="003664EE"/>
    <w:rsid w:val="00366675"/>
    <w:rsid w:val="00367DBA"/>
    <w:rsid w:val="00371970"/>
    <w:rsid w:val="00372168"/>
    <w:rsid w:val="00372FBA"/>
    <w:rsid w:val="00373B62"/>
    <w:rsid w:val="00374AD0"/>
    <w:rsid w:val="003769C0"/>
    <w:rsid w:val="00376F59"/>
    <w:rsid w:val="00377151"/>
    <w:rsid w:val="00377550"/>
    <w:rsid w:val="0037774E"/>
    <w:rsid w:val="00377F77"/>
    <w:rsid w:val="00380D01"/>
    <w:rsid w:val="00380F42"/>
    <w:rsid w:val="003815A6"/>
    <w:rsid w:val="00381A8D"/>
    <w:rsid w:val="00382A76"/>
    <w:rsid w:val="003833E2"/>
    <w:rsid w:val="0038428F"/>
    <w:rsid w:val="003848E6"/>
    <w:rsid w:val="0038531F"/>
    <w:rsid w:val="00390A9E"/>
    <w:rsid w:val="00390C1B"/>
    <w:rsid w:val="00391280"/>
    <w:rsid w:val="0039193E"/>
    <w:rsid w:val="00391B19"/>
    <w:rsid w:val="00392863"/>
    <w:rsid w:val="003935EF"/>
    <w:rsid w:val="003937FB"/>
    <w:rsid w:val="00395169"/>
    <w:rsid w:val="003955E4"/>
    <w:rsid w:val="00395ED5"/>
    <w:rsid w:val="003962EF"/>
    <w:rsid w:val="003967ED"/>
    <w:rsid w:val="00396938"/>
    <w:rsid w:val="003A03C2"/>
    <w:rsid w:val="003A0F64"/>
    <w:rsid w:val="003A201A"/>
    <w:rsid w:val="003A25E2"/>
    <w:rsid w:val="003A2D7F"/>
    <w:rsid w:val="003A3123"/>
    <w:rsid w:val="003A4A4C"/>
    <w:rsid w:val="003A5C6E"/>
    <w:rsid w:val="003A648D"/>
    <w:rsid w:val="003A6CCB"/>
    <w:rsid w:val="003A72E4"/>
    <w:rsid w:val="003A76E4"/>
    <w:rsid w:val="003A7CDD"/>
    <w:rsid w:val="003B0A64"/>
    <w:rsid w:val="003B1E7C"/>
    <w:rsid w:val="003B37CD"/>
    <w:rsid w:val="003B3B76"/>
    <w:rsid w:val="003B3DEB"/>
    <w:rsid w:val="003B4E8E"/>
    <w:rsid w:val="003B6244"/>
    <w:rsid w:val="003B6BED"/>
    <w:rsid w:val="003B6DAA"/>
    <w:rsid w:val="003B73D7"/>
    <w:rsid w:val="003B78E1"/>
    <w:rsid w:val="003C073E"/>
    <w:rsid w:val="003C0E3F"/>
    <w:rsid w:val="003C13D8"/>
    <w:rsid w:val="003C1A77"/>
    <w:rsid w:val="003C46B1"/>
    <w:rsid w:val="003C5E7B"/>
    <w:rsid w:val="003C63FD"/>
    <w:rsid w:val="003C69BA"/>
    <w:rsid w:val="003D0319"/>
    <w:rsid w:val="003D1256"/>
    <w:rsid w:val="003D132F"/>
    <w:rsid w:val="003D174D"/>
    <w:rsid w:val="003D2391"/>
    <w:rsid w:val="003D4D05"/>
    <w:rsid w:val="003D7B6A"/>
    <w:rsid w:val="003E0FE5"/>
    <w:rsid w:val="003E3849"/>
    <w:rsid w:val="003E3F79"/>
    <w:rsid w:val="003E49CD"/>
    <w:rsid w:val="003E715D"/>
    <w:rsid w:val="003E7A75"/>
    <w:rsid w:val="003F05C4"/>
    <w:rsid w:val="003F0680"/>
    <w:rsid w:val="003F0D3C"/>
    <w:rsid w:val="003F1119"/>
    <w:rsid w:val="003F166B"/>
    <w:rsid w:val="003F1BF1"/>
    <w:rsid w:val="003F2161"/>
    <w:rsid w:val="003F2789"/>
    <w:rsid w:val="003F2A0C"/>
    <w:rsid w:val="003F50A2"/>
    <w:rsid w:val="003F6132"/>
    <w:rsid w:val="003F6503"/>
    <w:rsid w:val="003F660C"/>
    <w:rsid w:val="0040090D"/>
    <w:rsid w:val="00400CE0"/>
    <w:rsid w:val="00400D8B"/>
    <w:rsid w:val="0040178D"/>
    <w:rsid w:val="004042F9"/>
    <w:rsid w:val="00405658"/>
    <w:rsid w:val="00405CDE"/>
    <w:rsid w:val="0041168E"/>
    <w:rsid w:val="0041276F"/>
    <w:rsid w:val="004134FF"/>
    <w:rsid w:val="00413A3B"/>
    <w:rsid w:val="00414B5C"/>
    <w:rsid w:val="00416B07"/>
    <w:rsid w:val="004216D8"/>
    <w:rsid w:val="00422B34"/>
    <w:rsid w:val="00423F3F"/>
    <w:rsid w:val="00424194"/>
    <w:rsid w:val="004253F1"/>
    <w:rsid w:val="00426E51"/>
    <w:rsid w:val="004272C1"/>
    <w:rsid w:val="00430420"/>
    <w:rsid w:val="004306BB"/>
    <w:rsid w:val="00430D54"/>
    <w:rsid w:val="0043108E"/>
    <w:rsid w:val="004320F0"/>
    <w:rsid w:val="00432B4D"/>
    <w:rsid w:val="00433B91"/>
    <w:rsid w:val="00434337"/>
    <w:rsid w:val="00434590"/>
    <w:rsid w:val="00434685"/>
    <w:rsid w:val="00437EE2"/>
    <w:rsid w:val="004407D7"/>
    <w:rsid w:val="00440A09"/>
    <w:rsid w:val="00442DBC"/>
    <w:rsid w:val="0044368E"/>
    <w:rsid w:val="004447A8"/>
    <w:rsid w:val="00444A9E"/>
    <w:rsid w:val="004452FE"/>
    <w:rsid w:val="00445381"/>
    <w:rsid w:val="004459CC"/>
    <w:rsid w:val="0044623E"/>
    <w:rsid w:val="00446D4D"/>
    <w:rsid w:val="00450000"/>
    <w:rsid w:val="004517E4"/>
    <w:rsid w:val="004519C9"/>
    <w:rsid w:val="00451A6A"/>
    <w:rsid w:val="00451F0A"/>
    <w:rsid w:val="00452148"/>
    <w:rsid w:val="0045243B"/>
    <w:rsid w:val="00452876"/>
    <w:rsid w:val="00452AD8"/>
    <w:rsid w:val="00456409"/>
    <w:rsid w:val="00461B65"/>
    <w:rsid w:val="00462A88"/>
    <w:rsid w:val="004633EE"/>
    <w:rsid w:val="0046363D"/>
    <w:rsid w:val="00464022"/>
    <w:rsid w:val="00464525"/>
    <w:rsid w:val="004646ED"/>
    <w:rsid w:val="004648A9"/>
    <w:rsid w:val="004652D7"/>
    <w:rsid w:val="00465554"/>
    <w:rsid w:val="00467A31"/>
    <w:rsid w:val="00467BB5"/>
    <w:rsid w:val="00467D5E"/>
    <w:rsid w:val="00470D22"/>
    <w:rsid w:val="0047117E"/>
    <w:rsid w:val="004728BF"/>
    <w:rsid w:val="00473C40"/>
    <w:rsid w:val="00473D9A"/>
    <w:rsid w:val="0047462B"/>
    <w:rsid w:val="00475099"/>
    <w:rsid w:val="00475778"/>
    <w:rsid w:val="00475D2E"/>
    <w:rsid w:val="00475D7E"/>
    <w:rsid w:val="004816C1"/>
    <w:rsid w:val="00482567"/>
    <w:rsid w:val="00482A0C"/>
    <w:rsid w:val="00483536"/>
    <w:rsid w:val="00484806"/>
    <w:rsid w:val="00485033"/>
    <w:rsid w:val="004854B2"/>
    <w:rsid w:val="00490466"/>
    <w:rsid w:val="004918CC"/>
    <w:rsid w:val="0049410D"/>
    <w:rsid w:val="00494711"/>
    <w:rsid w:val="00494923"/>
    <w:rsid w:val="00494BE6"/>
    <w:rsid w:val="00497112"/>
    <w:rsid w:val="004A00BA"/>
    <w:rsid w:val="004A00C6"/>
    <w:rsid w:val="004A1B99"/>
    <w:rsid w:val="004A281E"/>
    <w:rsid w:val="004A2C2D"/>
    <w:rsid w:val="004A45C4"/>
    <w:rsid w:val="004A4F42"/>
    <w:rsid w:val="004A65EB"/>
    <w:rsid w:val="004A67AA"/>
    <w:rsid w:val="004A6DD1"/>
    <w:rsid w:val="004B0EFA"/>
    <w:rsid w:val="004B1723"/>
    <w:rsid w:val="004B1B1C"/>
    <w:rsid w:val="004B2380"/>
    <w:rsid w:val="004B2E84"/>
    <w:rsid w:val="004B380E"/>
    <w:rsid w:val="004B3C75"/>
    <w:rsid w:val="004B3D6A"/>
    <w:rsid w:val="004B40EA"/>
    <w:rsid w:val="004B45CE"/>
    <w:rsid w:val="004B4D70"/>
    <w:rsid w:val="004B581E"/>
    <w:rsid w:val="004B5B94"/>
    <w:rsid w:val="004B68E5"/>
    <w:rsid w:val="004B7750"/>
    <w:rsid w:val="004B7BCB"/>
    <w:rsid w:val="004C032F"/>
    <w:rsid w:val="004C1D0E"/>
    <w:rsid w:val="004C30E8"/>
    <w:rsid w:val="004C33FF"/>
    <w:rsid w:val="004C387B"/>
    <w:rsid w:val="004C458F"/>
    <w:rsid w:val="004C5117"/>
    <w:rsid w:val="004C5C1B"/>
    <w:rsid w:val="004C5CD2"/>
    <w:rsid w:val="004C75BF"/>
    <w:rsid w:val="004D09F2"/>
    <w:rsid w:val="004D0C9E"/>
    <w:rsid w:val="004D1A23"/>
    <w:rsid w:val="004D1DDB"/>
    <w:rsid w:val="004D1FEC"/>
    <w:rsid w:val="004D2792"/>
    <w:rsid w:val="004D3147"/>
    <w:rsid w:val="004D5896"/>
    <w:rsid w:val="004D5AE0"/>
    <w:rsid w:val="004D60CF"/>
    <w:rsid w:val="004D70D4"/>
    <w:rsid w:val="004D7466"/>
    <w:rsid w:val="004D74C7"/>
    <w:rsid w:val="004E499F"/>
    <w:rsid w:val="004E56F1"/>
    <w:rsid w:val="004E651E"/>
    <w:rsid w:val="004E6EFB"/>
    <w:rsid w:val="004E71E5"/>
    <w:rsid w:val="004E72E3"/>
    <w:rsid w:val="004E7ADA"/>
    <w:rsid w:val="004F08CB"/>
    <w:rsid w:val="004F1F96"/>
    <w:rsid w:val="004F286D"/>
    <w:rsid w:val="004F53C5"/>
    <w:rsid w:val="004F55FE"/>
    <w:rsid w:val="004F70DA"/>
    <w:rsid w:val="004F7104"/>
    <w:rsid w:val="005010EA"/>
    <w:rsid w:val="00501368"/>
    <w:rsid w:val="00502D5F"/>
    <w:rsid w:val="00502E7A"/>
    <w:rsid w:val="005030BF"/>
    <w:rsid w:val="00503DB8"/>
    <w:rsid w:val="0050438C"/>
    <w:rsid w:val="00504611"/>
    <w:rsid w:val="00505031"/>
    <w:rsid w:val="00505123"/>
    <w:rsid w:val="00505D44"/>
    <w:rsid w:val="00506744"/>
    <w:rsid w:val="00511E6B"/>
    <w:rsid w:val="00512484"/>
    <w:rsid w:val="00512BCC"/>
    <w:rsid w:val="00513FA0"/>
    <w:rsid w:val="00514643"/>
    <w:rsid w:val="00514903"/>
    <w:rsid w:val="00514EDE"/>
    <w:rsid w:val="00514FDC"/>
    <w:rsid w:val="00515954"/>
    <w:rsid w:val="00515BBA"/>
    <w:rsid w:val="005167EB"/>
    <w:rsid w:val="00517EC7"/>
    <w:rsid w:val="00517F82"/>
    <w:rsid w:val="00520984"/>
    <w:rsid w:val="0052142A"/>
    <w:rsid w:val="005215D5"/>
    <w:rsid w:val="00522943"/>
    <w:rsid w:val="005237F9"/>
    <w:rsid w:val="00523FA8"/>
    <w:rsid w:val="005241B9"/>
    <w:rsid w:val="005246CC"/>
    <w:rsid w:val="005247F5"/>
    <w:rsid w:val="0052484E"/>
    <w:rsid w:val="00525530"/>
    <w:rsid w:val="0052586D"/>
    <w:rsid w:val="005260A4"/>
    <w:rsid w:val="0052630B"/>
    <w:rsid w:val="005265E3"/>
    <w:rsid w:val="00526EFB"/>
    <w:rsid w:val="005277F4"/>
    <w:rsid w:val="0053012E"/>
    <w:rsid w:val="00530CC9"/>
    <w:rsid w:val="00530EC1"/>
    <w:rsid w:val="005322F3"/>
    <w:rsid w:val="00534347"/>
    <w:rsid w:val="00537B92"/>
    <w:rsid w:val="005411D6"/>
    <w:rsid w:val="005412E4"/>
    <w:rsid w:val="0054253B"/>
    <w:rsid w:val="00542A8D"/>
    <w:rsid w:val="0054553C"/>
    <w:rsid w:val="0054753B"/>
    <w:rsid w:val="00550414"/>
    <w:rsid w:val="00550EF2"/>
    <w:rsid w:val="00551C8B"/>
    <w:rsid w:val="00552960"/>
    <w:rsid w:val="005537AD"/>
    <w:rsid w:val="00553CD0"/>
    <w:rsid w:val="005560FB"/>
    <w:rsid w:val="005571F1"/>
    <w:rsid w:val="0056028F"/>
    <w:rsid w:val="005607AA"/>
    <w:rsid w:val="005613C3"/>
    <w:rsid w:val="00563130"/>
    <w:rsid w:val="0056381D"/>
    <w:rsid w:val="00564000"/>
    <w:rsid w:val="00564CA7"/>
    <w:rsid w:val="00566907"/>
    <w:rsid w:val="00566909"/>
    <w:rsid w:val="00566ED0"/>
    <w:rsid w:val="00570DD9"/>
    <w:rsid w:val="00570F60"/>
    <w:rsid w:val="0057102F"/>
    <w:rsid w:val="00571EB8"/>
    <w:rsid w:val="0057240D"/>
    <w:rsid w:val="00572F21"/>
    <w:rsid w:val="00573631"/>
    <w:rsid w:val="0057367B"/>
    <w:rsid w:val="00573EFA"/>
    <w:rsid w:val="0057491D"/>
    <w:rsid w:val="00574DD0"/>
    <w:rsid w:val="00580CC7"/>
    <w:rsid w:val="00580F94"/>
    <w:rsid w:val="0058118B"/>
    <w:rsid w:val="005813AD"/>
    <w:rsid w:val="005825BB"/>
    <w:rsid w:val="005857B3"/>
    <w:rsid w:val="00585C1B"/>
    <w:rsid w:val="0058673D"/>
    <w:rsid w:val="00586B46"/>
    <w:rsid w:val="0058745C"/>
    <w:rsid w:val="00592593"/>
    <w:rsid w:val="005928F4"/>
    <w:rsid w:val="00592C76"/>
    <w:rsid w:val="0059389E"/>
    <w:rsid w:val="00593DAA"/>
    <w:rsid w:val="005944F1"/>
    <w:rsid w:val="00595385"/>
    <w:rsid w:val="0059572B"/>
    <w:rsid w:val="0059782F"/>
    <w:rsid w:val="005A040C"/>
    <w:rsid w:val="005A10B7"/>
    <w:rsid w:val="005A15F6"/>
    <w:rsid w:val="005A18A7"/>
    <w:rsid w:val="005A2ACE"/>
    <w:rsid w:val="005A4A8E"/>
    <w:rsid w:val="005A4C95"/>
    <w:rsid w:val="005A589C"/>
    <w:rsid w:val="005A5F2D"/>
    <w:rsid w:val="005A772F"/>
    <w:rsid w:val="005B087B"/>
    <w:rsid w:val="005B1144"/>
    <w:rsid w:val="005B1B44"/>
    <w:rsid w:val="005B27C7"/>
    <w:rsid w:val="005B2B0C"/>
    <w:rsid w:val="005B2C78"/>
    <w:rsid w:val="005B312B"/>
    <w:rsid w:val="005B3A4C"/>
    <w:rsid w:val="005B46B7"/>
    <w:rsid w:val="005C035D"/>
    <w:rsid w:val="005C127C"/>
    <w:rsid w:val="005C1C32"/>
    <w:rsid w:val="005C1E53"/>
    <w:rsid w:val="005C2F35"/>
    <w:rsid w:val="005C3661"/>
    <w:rsid w:val="005C4452"/>
    <w:rsid w:val="005C4501"/>
    <w:rsid w:val="005C4E08"/>
    <w:rsid w:val="005C63E4"/>
    <w:rsid w:val="005C64CE"/>
    <w:rsid w:val="005C6606"/>
    <w:rsid w:val="005D11EF"/>
    <w:rsid w:val="005D1A6D"/>
    <w:rsid w:val="005D1E9B"/>
    <w:rsid w:val="005D1FD0"/>
    <w:rsid w:val="005D22E0"/>
    <w:rsid w:val="005D2F3A"/>
    <w:rsid w:val="005D329E"/>
    <w:rsid w:val="005D3413"/>
    <w:rsid w:val="005D3458"/>
    <w:rsid w:val="005D632F"/>
    <w:rsid w:val="005D7BED"/>
    <w:rsid w:val="005D7C78"/>
    <w:rsid w:val="005E0B88"/>
    <w:rsid w:val="005E29C4"/>
    <w:rsid w:val="005E3C3C"/>
    <w:rsid w:val="005E6FC7"/>
    <w:rsid w:val="005F10E7"/>
    <w:rsid w:val="005F2587"/>
    <w:rsid w:val="005F3BBF"/>
    <w:rsid w:val="005F48AE"/>
    <w:rsid w:val="005F497A"/>
    <w:rsid w:val="005F5958"/>
    <w:rsid w:val="005F6BF2"/>
    <w:rsid w:val="00600816"/>
    <w:rsid w:val="006016C5"/>
    <w:rsid w:val="00601A11"/>
    <w:rsid w:val="006021B5"/>
    <w:rsid w:val="006027C3"/>
    <w:rsid w:val="006029C8"/>
    <w:rsid w:val="00602D09"/>
    <w:rsid w:val="00603368"/>
    <w:rsid w:val="00603403"/>
    <w:rsid w:val="006037B4"/>
    <w:rsid w:val="00603BB0"/>
    <w:rsid w:val="00604213"/>
    <w:rsid w:val="006046A4"/>
    <w:rsid w:val="00605CFC"/>
    <w:rsid w:val="00606C4F"/>
    <w:rsid w:val="00607041"/>
    <w:rsid w:val="0060790F"/>
    <w:rsid w:val="006109FF"/>
    <w:rsid w:val="006113FB"/>
    <w:rsid w:val="00612127"/>
    <w:rsid w:val="00612704"/>
    <w:rsid w:val="00614010"/>
    <w:rsid w:val="00614C1E"/>
    <w:rsid w:val="00615F11"/>
    <w:rsid w:val="0061614A"/>
    <w:rsid w:val="00616945"/>
    <w:rsid w:val="0061704E"/>
    <w:rsid w:val="0062038A"/>
    <w:rsid w:val="00621253"/>
    <w:rsid w:val="00621490"/>
    <w:rsid w:val="0062207C"/>
    <w:rsid w:val="00622E83"/>
    <w:rsid w:val="006245E9"/>
    <w:rsid w:val="00625295"/>
    <w:rsid w:val="00626021"/>
    <w:rsid w:val="0062610C"/>
    <w:rsid w:val="006263B2"/>
    <w:rsid w:val="00626764"/>
    <w:rsid w:val="00626C96"/>
    <w:rsid w:val="00627B90"/>
    <w:rsid w:val="00627EA8"/>
    <w:rsid w:val="00630011"/>
    <w:rsid w:val="006301C6"/>
    <w:rsid w:val="00631952"/>
    <w:rsid w:val="00632D35"/>
    <w:rsid w:val="0063308A"/>
    <w:rsid w:val="0063377B"/>
    <w:rsid w:val="00634B14"/>
    <w:rsid w:val="00634CA5"/>
    <w:rsid w:val="006356F3"/>
    <w:rsid w:val="00636482"/>
    <w:rsid w:val="00636A88"/>
    <w:rsid w:val="00636CA8"/>
    <w:rsid w:val="0063752F"/>
    <w:rsid w:val="00637918"/>
    <w:rsid w:val="00641AEC"/>
    <w:rsid w:val="0064215E"/>
    <w:rsid w:val="006436D3"/>
    <w:rsid w:val="006446AF"/>
    <w:rsid w:val="006460C8"/>
    <w:rsid w:val="00646C0C"/>
    <w:rsid w:val="006505DB"/>
    <w:rsid w:val="00650FF1"/>
    <w:rsid w:val="0065226E"/>
    <w:rsid w:val="00652457"/>
    <w:rsid w:val="006533F5"/>
    <w:rsid w:val="006554A4"/>
    <w:rsid w:val="00655CF3"/>
    <w:rsid w:val="00655F6E"/>
    <w:rsid w:val="00657608"/>
    <w:rsid w:val="00657629"/>
    <w:rsid w:val="0065775E"/>
    <w:rsid w:val="00661BE4"/>
    <w:rsid w:val="0066272E"/>
    <w:rsid w:val="00663531"/>
    <w:rsid w:val="00663B4B"/>
    <w:rsid w:val="00664E3B"/>
    <w:rsid w:val="0066568E"/>
    <w:rsid w:val="00666135"/>
    <w:rsid w:val="006662CE"/>
    <w:rsid w:val="00666300"/>
    <w:rsid w:val="006667BF"/>
    <w:rsid w:val="00666F42"/>
    <w:rsid w:val="00667787"/>
    <w:rsid w:val="00667DB5"/>
    <w:rsid w:val="00671397"/>
    <w:rsid w:val="006714DA"/>
    <w:rsid w:val="006716BD"/>
    <w:rsid w:val="006729BB"/>
    <w:rsid w:val="0067313F"/>
    <w:rsid w:val="00675C91"/>
    <w:rsid w:val="006768B5"/>
    <w:rsid w:val="006811FA"/>
    <w:rsid w:val="00683508"/>
    <w:rsid w:val="00684910"/>
    <w:rsid w:val="006861D8"/>
    <w:rsid w:val="00687B6D"/>
    <w:rsid w:val="00687CF0"/>
    <w:rsid w:val="00691776"/>
    <w:rsid w:val="00692544"/>
    <w:rsid w:val="00694904"/>
    <w:rsid w:val="006949BB"/>
    <w:rsid w:val="006958D3"/>
    <w:rsid w:val="00696599"/>
    <w:rsid w:val="006968B3"/>
    <w:rsid w:val="00696B8A"/>
    <w:rsid w:val="0069751F"/>
    <w:rsid w:val="006A036A"/>
    <w:rsid w:val="006A1468"/>
    <w:rsid w:val="006A1D69"/>
    <w:rsid w:val="006A2D0C"/>
    <w:rsid w:val="006A397E"/>
    <w:rsid w:val="006A5008"/>
    <w:rsid w:val="006A51ED"/>
    <w:rsid w:val="006A63F4"/>
    <w:rsid w:val="006A6C90"/>
    <w:rsid w:val="006B0475"/>
    <w:rsid w:val="006B1A55"/>
    <w:rsid w:val="006B4D72"/>
    <w:rsid w:val="006B5207"/>
    <w:rsid w:val="006B58FA"/>
    <w:rsid w:val="006B6E5C"/>
    <w:rsid w:val="006C06F5"/>
    <w:rsid w:val="006C22D6"/>
    <w:rsid w:val="006C2BAB"/>
    <w:rsid w:val="006C2F87"/>
    <w:rsid w:val="006C3D7C"/>
    <w:rsid w:val="006C4396"/>
    <w:rsid w:val="006C4A34"/>
    <w:rsid w:val="006C51F4"/>
    <w:rsid w:val="006C6058"/>
    <w:rsid w:val="006C6485"/>
    <w:rsid w:val="006C6926"/>
    <w:rsid w:val="006C7D92"/>
    <w:rsid w:val="006C7E11"/>
    <w:rsid w:val="006C7E8C"/>
    <w:rsid w:val="006D2FDF"/>
    <w:rsid w:val="006D3D49"/>
    <w:rsid w:val="006D4A34"/>
    <w:rsid w:val="006D5740"/>
    <w:rsid w:val="006D611F"/>
    <w:rsid w:val="006D66C7"/>
    <w:rsid w:val="006E04F1"/>
    <w:rsid w:val="006E0AA7"/>
    <w:rsid w:val="006E0CCA"/>
    <w:rsid w:val="006E0F9C"/>
    <w:rsid w:val="006E160E"/>
    <w:rsid w:val="006E162C"/>
    <w:rsid w:val="006E1845"/>
    <w:rsid w:val="006E207B"/>
    <w:rsid w:val="006E2467"/>
    <w:rsid w:val="006E2ED4"/>
    <w:rsid w:val="006E31EB"/>
    <w:rsid w:val="006E36A9"/>
    <w:rsid w:val="006E6E86"/>
    <w:rsid w:val="006E74C6"/>
    <w:rsid w:val="006F0551"/>
    <w:rsid w:val="006F0824"/>
    <w:rsid w:val="006F4955"/>
    <w:rsid w:val="006F55A1"/>
    <w:rsid w:val="006F5EB8"/>
    <w:rsid w:val="006F6D54"/>
    <w:rsid w:val="006F7081"/>
    <w:rsid w:val="00700F35"/>
    <w:rsid w:val="00701DED"/>
    <w:rsid w:val="00703E3F"/>
    <w:rsid w:val="00703EAE"/>
    <w:rsid w:val="00705EB3"/>
    <w:rsid w:val="007065B2"/>
    <w:rsid w:val="00706ED1"/>
    <w:rsid w:val="007106A5"/>
    <w:rsid w:val="00710ACB"/>
    <w:rsid w:val="00711AB8"/>
    <w:rsid w:val="00712475"/>
    <w:rsid w:val="00713E9F"/>
    <w:rsid w:val="00715520"/>
    <w:rsid w:val="0071778C"/>
    <w:rsid w:val="007205B9"/>
    <w:rsid w:val="007226F2"/>
    <w:rsid w:val="00725009"/>
    <w:rsid w:val="0072504D"/>
    <w:rsid w:val="0072553E"/>
    <w:rsid w:val="0072580E"/>
    <w:rsid w:val="00726C1B"/>
    <w:rsid w:val="0073001A"/>
    <w:rsid w:val="00730D7F"/>
    <w:rsid w:val="00731304"/>
    <w:rsid w:val="007314DD"/>
    <w:rsid w:val="00731B09"/>
    <w:rsid w:val="00733523"/>
    <w:rsid w:val="0073475D"/>
    <w:rsid w:val="00735CEB"/>
    <w:rsid w:val="00735DF4"/>
    <w:rsid w:val="007366D5"/>
    <w:rsid w:val="007367FA"/>
    <w:rsid w:val="00736839"/>
    <w:rsid w:val="00736917"/>
    <w:rsid w:val="00736B1B"/>
    <w:rsid w:val="007409FB"/>
    <w:rsid w:val="00741C77"/>
    <w:rsid w:val="007448B0"/>
    <w:rsid w:val="0074504B"/>
    <w:rsid w:val="00745190"/>
    <w:rsid w:val="00746203"/>
    <w:rsid w:val="0074635C"/>
    <w:rsid w:val="007467A6"/>
    <w:rsid w:val="007468AC"/>
    <w:rsid w:val="007471D1"/>
    <w:rsid w:val="00747B25"/>
    <w:rsid w:val="00747C40"/>
    <w:rsid w:val="0075073D"/>
    <w:rsid w:val="007507E2"/>
    <w:rsid w:val="00752232"/>
    <w:rsid w:val="0075286A"/>
    <w:rsid w:val="0075490C"/>
    <w:rsid w:val="007555A8"/>
    <w:rsid w:val="007561B2"/>
    <w:rsid w:val="00756D43"/>
    <w:rsid w:val="00757FB9"/>
    <w:rsid w:val="00760FF6"/>
    <w:rsid w:val="00761B7B"/>
    <w:rsid w:val="00761F4D"/>
    <w:rsid w:val="0076310A"/>
    <w:rsid w:val="00763604"/>
    <w:rsid w:val="00764356"/>
    <w:rsid w:val="00764A07"/>
    <w:rsid w:val="00764B10"/>
    <w:rsid w:val="007660F6"/>
    <w:rsid w:val="00766531"/>
    <w:rsid w:val="0076655A"/>
    <w:rsid w:val="007713DE"/>
    <w:rsid w:val="00771583"/>
    <w:rsid w:val="0077165F"/>
    <w:rsid w:val="007720D0"/>
    <w:rsid w:val="0077220B"/>
    <w:rsid w:val="00772415"/>
    <w:rsid w:val="00772828"/>
    <w:rsid w:val="00773A71"/>
    <w:rsid w:val="00773F10"/>
    <w:rsid w:val="0077407E"/>
    <w:rsid w:val="00776548"/>
    <w:rsid w:val="00776B37"/>
    <w:rsid w:val="00777A11"/>
    <w:rsid w:val="00780D88"/>
    <w:rsid w:val="007814FA"/>
    <w:rsid w:val="007828B3"/>
    <w:rsid w:val="00782A2C"/>
    <w:rsid w:val="007845BA"/>
    <w:rsid w:val="00785463"/>
    <w:rsid w:val="007856E1"/>
    <w:rsid w:val="00785FA8"/>
    <w:rsid w:val="00790E90"/>
    <w:rsid w:val="007925B4"/>
    <w:rsid w:val="00793FDB"/>
    <w:rsid w:val="00794777"/>
    <w:rsid w:val="00795B46"/>
    <w:rsid w:val="00797FEF"/>
    <w:rsid w:val="007A04FC"/>
    <w:rsid w:val="007A0C98"/>
    <w:rsid w:val="007A0D17"/>
    <w:rsid w:val="007A1219"/>
    <w:rsid w:val="007A2EBC"/>
    <w:rsid w:val="007A304E"/>
    <w:rsid w:val="007A3BAC"/>
    <w:rsid w:val="007A483D"/>
    <w:rsid w:val="007A6262"/>
    <w:rsid w:val="007A710D"/>
    <w:rsid w:val="007A7634"/>
    <w:rsid w:val="007A7BDB"/>
    <w:rsid w:val="007B0776"/>
    <w:rsid w:val="007B0D0F"/>
    <w:rsid w:val="007B0D4E"/>
    <w:rsid w:val="007B1ACE"/>
    <w:rsid w:val="007B1AF2"/>
    <w:rsid w:val="007B2E5D"/>
    <w:rsid w:val="007B3A41"/>
    <w:rsid w:val="007B55CE"/>
    <w:rsid w:val="007B5B9C"/>
    <w:rsid w:val="007B63BD"/>
    <w:rsid w:val="007B63DF"/>
    <w:rsid w:val="007B6DB4"/>
    <w:rsid w:val="007B7D49"/>
    <w:rsid w:val="007BC30A"/>
    <w:rsid w:val="007C0026"/>
    <w:rsid w:val="007C05B9"/>
    <w:rsid w:val="007C3054"/>
    <w:rsid w:val="007C3333"/>
    <w:rsid w:val="007C37B1"/>
    <w:rsid w:val="007C37CB"/>
    <w:rsid w:val="007C3F70"/>
    <w:rsid w:val="007C6E65"/>
    <w:rsid w:val="007C7164"/>
    <w:rsid w:val="007D07F7"/>
    <w:rsid w:val="007D142C"/>
    <w:rsid w:val="007D2E67"/>
    <w:rsid w:val="007D4063"/>
    <w:rsid w:val="007D4096"/>
    <w:rsid w:val="007D4DB5"/>
    <w:rsid w:val="007D6A45"/>
    <w:rsid w:val="007D6B0C"/>
    <w:rsid w:val="007D6C40"/>
    <w:rsid w:val="007D7A47"/>
    <w:rsid w:val="007D7ABF"/>
    <w:rsid w:val="007E123A"/>
    <w:rsid w:val="007E2565"/>
    <w:rsid w:val="007E261A"/>
    <w:rsid w:val="007E2742"/>
    <w:rsid w:val="007E2FAF"/>
    <w:rsid w:val="007E51F6"/>
    <w:rsid w:val="007E53B1"/>
    <w:rsid w:val="007E5F2D"/>
    <w:rsid w:val="007E65F5"/>
    <w:rsid w:val="007E7191"/>
    <w:rsid w:val="007E720F"/>
    <w:rsid w:val="007E7898"/>
    <w:rsid w:val="007F01D4"/>
    <w:rsid w:val="007F0ACB"/>
    <w:rsid w:val="007F1418"/>
    <w:rsid w:val="007F19E0"/>
    <w:rsid w:val="007F3217"/>
    <w:rsid w:val="007F46BF"/>
    <w:rsid w:val="007F67DF"/>
    <w:rsid w:val="007F723E"/>
    <w:rsid w:val="007F7527"/>
    <w:rsid w:val="007F7A8A"/>
    <w:rsid w:val="008008DA"/>
    <w:rsid w:val="00800C7E"/>
    <w:rsid w:val="008012A9"/>
    <w:rsid w:val="00801478"/>
    <w:rsid w:val="00802D61"/>
    <w:rsid w:val="00803CF4"/>
    <w:rsid w:val="00804596"/>
    <w:rsid w:val="008048FD"/>
    <w:rsid w:val="0080550F"/>
    <w:rsid w:val="00805D7F"/>
    <w:rsid w:val="00806C1D"/>
    <w:rsid w:val="00807D7C"/>
    <w:rsid w:val="00811DB8"/>
    <w:rsid w:val="0081303B"/>
    <w:rsid w:val="00813295"/>
    <w:rsid w:val="00813411"/>
    <w:rsid w:val="00814CA7"/>
    <w:rsid w:val="008162B1"/>
    <w:rsid w:val="00816922"/>
    <w:rsid w:val="00816C7D"/>
    <w:rsid w:val="00820363"/>
    <w:rsid w:val="0082106D"/>
    <w:rsid w:val="00821F23"/>
    <w:rsid w:val="00821F6E"/>
    <w:rsid w:val="00822AA1"/>
    <w:rsid w:val="008231EF"/>
    <w:rsid w:val="008237EF"/>
    <w:rsid w:val="00824245"/>
    <w:rsid w:val="008262BF"/>
    <w:rsid w:val="0082664B"/>
    <w:rsid w:val="0083167C"/>
    <w:rsid w:val="008336E4"/>
    <w:rsid w:val="008339C4"/>
    <w:rsid w:val="00833ED7"/>
    <w:rsid w:val="008346E5"/>
    <w:rsid w:val="00834AB9"/>
    <w:rsid w:val="008363F6"/>
    <w:rsid w:val="008364B9"/>
    <w:rsid w:val="00836EAE"/>
    <w:rsid w:val="00837831"/>
    <w:rsid w:val="00840BD5"/>
    <w:rsid w:val="00841A73"/>
    <w:rsid w:val="008422E4"/>
    <w:rsid w:val="0084243F"/>
    <w:rsid w:val="00842660"/>
    <w:rsid w:val="00843002"/>
    <w:rsid w:val="00843124"/>
    <w:rsid w:val="008435B6"/>
    <w:rsid w:val="0084419A"/>
    <w:rsid w:val="00844710"/>
    <w:rsid w:val="008452DC"/>
    <w:rsid w:val="00845E3A"/>
    <w:rsid w:val="00845F8A"/>
    <w:rsid w:val="008461D6"/>
    <w:rsid w:val="008464D3"/>
    <w:rsid w:val="00846B9A"/>
    <w:rsid w:val="00846F07"/>
    <w:rsid w:val="00847657"/>
    <w:rsid w:val="00847A62"/>
    <w:rsid w:val="00847AF8"/>
    <w:rsid w:val="0085068B"/>
    <w:rsid w:val="00850B6D"/>
    <w:rsid w:val="00850CFF"/>
    <w:rsid w:val="0085294E"/>
    <w:rsid w:val="00854ACC"/>
    <w:rsid w:val="00855E2D"/>
    <w:rsid w:val="008600D2"/>
    <w:rsid w:val="008618BE"/>
    <w:rsid w:val="00861D22"/>
    <w:rsid w:val="00862280"/>
    <w:rsid w:val="00862AB2"/>
    <w:rsid w:val="00862B3A"/>
    <w:rsid w:val="00862DBE"/>
    <w:rsid w:val="008633A2"/>
    <w:rsid w:val="00864052"/>
    <w:rsid w:val="008645A1"/>
    <w:rsid w:val="008668BF"/>
    <w:rsid w:val="00867EA8"/>
    <w:rsid w:val="008700C6"/>
    <w:rsid w:val="00870434"/>
    <w:rsid w:val="008705CA"/>
    <w:rsid w:val="00872E33"/>
    <w:rsid w:val="008734E3"/>
    <w:rsid w:val="00874637"/>
    <w:rsid w:val="00875B00"/>
    <w:rsid w:val="00877444"/>
    <w:rsid w:val="008774EE"/>
    <w:rsid w:val="008778E9"/>
    <w:rsid w:val="0088088A"/>
    <w:rsid w:val="00880D8B"/>
    <w:rsid w:val="008814FD"/>
    <w:rsid w:val="00881C17"/>
    <w:rsid w:val="00884FDF"/>
    <w:rsid w:val="00885864"/>
    <w:rsid w:val="00886C97"/>
    <w:rsid w:val="00887F19"/>
    <w:rsid w:val="008904B7"/>
    <w:rsid w:val="00891730"/>
    <w:rsid w:val="008924B9"/>
    <w:rsid w:val="00895F20"/>
    <w:rsid w:val="00897090"/>
    <w:rsid w:val="00897795"/>
    <w:rsid w:val="008A046A"/>
    <w:rsid w:val="008A1A14"/>
    <w:rsid w:val="008A2014"/>
    <w:rsid w:val="008A2B31"/>
    <w:rsid w:val="008A342C"/>
    <w:rsid w:val="008A3BEF"/>
    <w:rsid w:val="008A46FE"/>
    <w:rsid w:val="008A55A5"/>
    <w:rsid w:val="008A5674"/>
    <w:rsid w:val="008A5DBE"/>
    <w:rsid w:val="008A5E6C"/>
    <w:rsid w:val="008A71B3"/>
    <w:rsid w:val="008A76C0"/>
    <w:rsid w:val="008A7C8E"/>
    <w:rsid w:val="008B0A9F"/>
    <w:rsid w:val="008B16F1"/>
    <w:rsid w:val="008B18F8"/>
    <w:rsid w:val="008B2050"/>
    <w:rsid w:val="008B20E2"/>
    <w:rsid w:val="008B2104"/>
    <w:rsid w:val="008B3A5A"/>
    <w:rsid w:val="008B4821"/>
    <w:rsid w:val="008B4C18"/>
    <w:rsid w:val="008B5E37"/>
    <w:rsid w:val="008B680B"/>
    <w:rsid w:val="008B6A98"/>
    <w:rsid w:val="008C4475"/>
    <w:rsid w:val="008C4852"/>
    <w:rsid w:val="008C4A08"/>
    <w:rsid w:val="008C4FED"/>
    <w:rsid w:val="008C513C"/>
    <w:rsid w:val="008C5EC9"/>
    <w:rsid w:val="008C688D"/>
    <w:rsid w:val="008C723E"/>
    <w:rsid w:val="008C7EC5"/>
    <w:rsid w:val="008D0FEB"/>
    <w:rsid w:val="008D1E28"/>
    <w:rsid w:val="008D31D6"/>
    <w:rsid w:val="008D345A"/>
    <w:rsid w:val="008D3625"/>
    <w:rsid w:val="008D4223"/>
    <w:rsid w:val="008D438A"/>
    <w:rsid w:val="008D526D"/>
    <w:rsid w:val="008D71E4"/>
    <w:rsid w:val="008D7422"/>
    <w:rsid w:val="008D75F7"/>
    <w:rsid w:val="008D7901"/>
    <w:rsid w:val="008D7D02"/>
    <w:rsid w:val="008E0217"/>
    <w:rsid w:val="008E0359"/>
    <w:rsid w:val="008E1FF4"/>
    <w:rsid w:val="008E23A0"/>
    <w:rsid w:val="008E2891"/>
    <w:rsid w:val="008E2CF9"/>
    <w:rsid w:val="008E311C"/>
    <w:rsid w:val="008E3471"/>
    <w:rsid w:val="008E36CC"/>
    <w:rsid w:val="008E40AC"/>
    <w:rsid w:val="008E50EF"/>
    <w:rsid w:val="008E66F9"/>
    <w:rsid w:val="008F024B"/>
    <w:rsid w:val="008F0366"/>
    <w:rsid w:val="008F053D"/>
    <w:rsid w:val="008F0F17"/>
    <w:rsid w:val="008F180A"/>
    <w:rsid w:val="008F20C9"/>
    <w:rsid w:val="008F2647"/>
    <w:rsid w:val="008F46C8"/>
    <w:rsid w:val="008F4EE4"/>
    <w:rsid w:val="008F5CCE"/>
    <w:rsid w:val="008F6318"/>
    <w:rsid w:val="008F6972"/>
    <w:rsid w:val="008F6E1B"/>
    <w:rsid w:val="008F7A7D"/>
    <w:rsid w:val="00900C3D"/>
    <w:rsid w:val="0090131B"/>
    <w:rsid w:val="00901988"/>
    <w:rsid w:val="00901E8E"/>
    <w:rsid w:val="009031A9"/>
    <w:rsid w:val="00903800"/>
    <w:rsid w:val="00903A3B"/>
    <w:rsid w:val="00903F87"/>
    <w:rsid w:val="00903FBF"/>
    <w:rsid w:val="00904A65"/>
    <w:rsid w:val="00904C2B"/>
    <w:rsid w:val="0090521D"/>
    <w:rsid w:val="009067EA"/>
    <w:rsid w:val="00906FB9"/>
    <w:rsid w:val="00910FD4"/>
    <w:rsid w:val="009118EE"/>
    <w:rsid w:val="00911D09"/>
    <w:rsid w:val="00912A66"/>
    <w:rsid w:val="009132C1"/>
    <w:rsid w:val="00913A64"/>
    <w:rsid w:val="00914CC9"/>
    <w:rsid w:val="00916296"/>
    <w:rsid w:val="00917B6A"/>
    <w:rsid w:val="00917C17"/>
    <w:rsid w:val="00917C65"/>
    <w:rsid w:val="0092062C"/>
    <w:rsid w:val="00920E5A"/>
    <w:rsid w:val="00921C57"/>
    <w:rsid w:val="00921FC1"/>
    <w:rsid w:val="009245DC"/>
    <w:rsid w:val="00924870"/>
    <w:rsid w:val="00924D67"/>
    <w:rsid w:val="00924E56"/>
    <w:rsid w:val="00926968"/>
    <w:rsid w:val="00926BD2"/>
    <w:rsid w:val="00926BD7"/>
    <w:rsid w:val="00926EA5"/>
    <w:rsid w:val="00926F36"/>
    <w:rsid w:val="00927A99"/>
    <w:rsid w:val="00934E2B"/>
    <w:rsid w:val="00936008"/>
    <w:rsid w:val="00936B3C"/>
    <w:rsid w:val="00936B48"/>
    <w:rsid w:val="0093779C"/>
    <w:rsid w:val="00941C33"/>
    <w:rsid w:val="00941D09"/>
    <w:rsid w:val="009451CD"/>
    <w:rsid w:val="009465DE"/>
    <w:rsid w:val="00946B03"/>
    <w:rsid w:val="009472A7"/>
    <w:rsid w:val="00947BBE"/>
    <w:rsid w:val="00947E58"/>
    <w:rsid w:val="0095137A"/>
    <w:rsid w:val="0095152A"/>
    <w:rsid w:val="009515A4"/>
    <w:rsid w:val="00951AD4"/>
    <w:rsid w:val="0095302C"/>
    <w:rsid w:val="00953DC6"/>
    <w:rsid w:val="00956D13"/>
    <w:rsid w:val="00957FE4"/>
    <w:rsid w:val="00960807"/>
    <w:rsid w:val="0096094B"/>
    <w:rsid w:val="00960E6D"/>
    <w:rsid w:val="00961CC4"/>
    <w:rsid w:val="00961FB8"/>
    <w:rsid w:val="00962129"/>
    <w:rsid w:val="00962649"/>
    <w:rsid w:val="00962D9A"/>
    <w:rsid w:val="009634CF"/>
    <w:rsid w:val="00963CB7"/>
    <w:rsid w:val="0096407E"/>
    <w:rsid w:val="009651CD"/>
    <w:rsid w:val="00965636"/>
    <w:rsid w:val="009672E5"/>
    <w:rsid w:val="00967889"/>
    <w:rsid w:val="00967B4C"/>
    <w:rsid w:val="009701F1"/>
    <w:rsid w:val="009715E0"/>
    <w:rsid w:val="009721D8"/>
    <w:rsid w:val="00973C4B"/>
    <w:rsid w:val="00973CC9"/>
    <w:rsid w:val="00974F52"/>
    <w:rsid w:val="0097516C"/>
    <w:rsid w:val="009804A8"/>
    <w:rsid w:val="0098055F"/>
    <w:rsid w:val="00980905"/>
    <w:rsid w:val="00983169"/>
    <w:rsid w:val="00984681"/>
    <w:rsid w:val="009848C5"/>
    <w:rsid w:val="00984FE3"/>
    <w:rsid w:val="00985162"/>
    <w:rsid w:val="009861C6"/>
    <w:rsid w:val="00986F2D"/>
    <w:rsid w:val="00987457"/>
    <w:rsid w:val="00987CAA"/>
    <w:rsid w:val="009910DC"/>
    <w:rsid w:val="009922A0"/>
    <w:rsid w:val="009927F2"/>
    <w:rsid w:val="00993FDB"/>
    <w:rsid w:val="00994673"/>
    <w:rsid w:val="00996720"/>
    <w:rsid w:val="009972B4"/>
    <w:rsid w:val="0099763C"/>
    <w:rsid w:val="00997E44"/>
    <w:rsid w:val="00997F92"/>
    <w:rsid w:val="009A0BFA"/>
    <w:rsid w:val="009A2A27"/>
    <w:rsid w:val="009A2CE5"/>
    <w:rsid w:val="009A30A2"/>
    <w:rsid w:val="009A42E2"/>
    <w:rsid w:val="009A4A5B"/>
    <w:rsid w:val="009A5EC9"/>
    <w:rsid w:val="009A6153"/>
    <w:rsid w:val="009B063A"/>
    <w:rsid w:val="009B08C3"/>
    <w:rsid w:val="009B1DD7"/>
    <w:rsid w:val="009B299B"/>
    <w:rsid w:val="009B2DA4"/>
    <w:rsid w:val="009B3240"/>
    <w:rsid w:val="009B3BF4"/>
    <w:rsid w:val="009B6653"/>
    <w:rsid w:val="009B67E5"/>
    <w:rsid w:val="009B783D"/>
    <w:rsid w:val="009B7DEA"/>
    <w:rsid w:val="009C0CE9"/>
    <w:rsid w:val="009C1611"/>
    <w:rsid w:val="009C282F"/>
    <w:rsid w:val="009C3095"/>
    <w:rsid w:val="009C3371"/>
    <w:rsid w:val="009C382A"/>
    <w:rsid w:val="009C3A44"/>
    <w:rsid w:val="009C5228"/>
    <w:rsid w:val="009C5E95"/>
    <w:rsid w:val="009C674F"/>
    <w:rsid w:val="009C71A8"/>
    <w:rsid w:val="009D0A12"/>
    <w:rsid w:val="009D117B"/>
    <w:rsid w:val="009D152E"/>
    <w:rsid w:val="009D1643"/>
    <w:rsid w:val="009D1CEC"/>
    <w:rsid w:val="009D2AA9"/>
    <w:rsid w:val="009D3359"/>
    <w:rsid w:val="009D3511"/>
    <w:rsid w:val="009D418A"/>
    <w:rsid w:val="009D4233"/>
    <w:rsid w:val="009D4323"/>
    <w:rsid w:val="009D565F"/>
    <w:rsid w:val="009D7E6A"/>
    <w:rsid w:val="009E25E7"/>
    <w:rsid w:val="009E2C86"/>
    <w:rsid w:val="009E3565"/>
    <w:rsid w:val="009E41AB"/>
    <w:rsid w:val="009E4ACE"/>
    <w:rsid w:val="009E4EB0"/>
    <w:rsid w:val="009E55B0"/>
    <w:rsid w:val="009E5D34"/>
    <w:rsid w:val="009E61D1"/>
    <w:rsid w:val="009E63F3"/>
    <w:rsid w:val="009E791D"/>
    <w:rsid w:val="009E7FE5"/>
    <w:rsid w:val="009F1131"/>
    <w:rsid w:val="009F1886"/>
    <w:rsid w:val="009F213C"/>
    <w:rsid w:val="009F3DE2"/>
    <w:rsid w:val="009F41B9"/>
    <w:rsid w:val="009F5C22"/>
    <w:rsid w:val="009F6F4B"/>
    <w:rsid w:val="009F7592"/>
    <w:rsid w:val="009F77CE"/>
    <w:rsid w:val="00A00F48"/>
    <w:rsid w:val="00A01B91"/>
    <w:rsid w:val="00A02774"/>
    <w:rsid w:val="00A027BD"/>
    <w:rsid w:val="00A028E4"/>
    <w:rsid w:val="00A02982"/>
    <w:rsid w:val="00A0359C"/>
    <w:rsid w:val="00A03F07"/>
    <w:rsid w:val="00A03F88"/>
    <w:rsid w:val="00A0795E"/>
    <w:rsid w:val="00A1064E"/>
    <w:rsid w:val="00A107F9"/>
    <w:rsid w:val="00A1134F"/>
    <w:rsid w:val="00A117B7"/>
    <w:rsid w:val="00A122EF"/>
    <w:rsid w:val="00A12FED"/>
    <w:rsid w:val="00A14068"/>
    <w:rsid w:val="00A14127"/>
    <w:rsid w:val="00A14C77"/>
    <w:rsid w:val="00A1507F"/>
    <w:rsid w:val="00A15D69"/>
    <w:rsid w:val="00A17EC6"/>
    <w:rsid w:val="00A209B2"/>
    <w:rsid w:val="00A21DED"/>
    <w:rsid w:val="00A2247F"/>
    <w:rsid w:val="00A2288D"/>
    <w:rsid w:val="00A23C93"/>
    <w:rsid w:val="00A26BD9"/>
    <w:rsid w:val="00A26C71"/>
    <w:rsid w:val="00A2754A"/>
    <w:rsid w:val="00A27EF7"/>
    <w:rsid w:val="00A302A1"/>
    <w:rsid w:val="00A304C2"/>
    <w:rsid w:val="00A3091F"/>
    <w:rsid w:val="00A30C2B"/>
    <w:rsid w:val="00A32410"/>
    <w:rsid w:val="00A32F8E"/>
    <w:rsid w:val="00A362E2"/>
    <w:rsid w:val="00A36B0E"/>
    <w:rsid w:val="00A37334"/>
    <w:rsid w:val="00A377D5"/>
    <w:rsid w:val="00A40DF8"/>
    <w:rsid w:val="00A40F6F"/>
    <w:rsid w:val="00A42EBF"/>
    <w:rsid w:val="00A435DD"/>
    <w:rsid w:val="00A43D1B"/>
    <w:rsid w:val="00A43F27"/>
    <w:rsid w:val="00A441D2"/>
    <w:rsid w:val="00A44A2B"/>
    <w:rsid w:val="00A44C30"/>
    <w:rsid w:val="00A46580"/>
    <w:rsid w:val="00A473DA"/>
    <w:rsid w:val="00A51923"/>
    <w:rsid w:val="00A521A1"/>
    <w:rsid w:val="00A530D1"/>
    <w:rsid w:val="00A5354B"/>
    <w:rsid w:val="00A536F3"/>
    <w:rsid w:val="00A539D8"/>
    <w:rsid w:val="00A5477E"/>
    <w:rsid w:val="00A56F74"/>
    <w:rsid w:val="00A579A6"/>
    <w:rsid w:val="00A57D34"/>
    <w:rsid w:val="00A6046E"/>
    <w:rsid w:val="00A60F2F"/>
    <w:rsid w:val="00A612D5"/>
    <w:rsid w:val="00A6278F"/>
    <w:rsid w:val="00A62BC0"/>
    <w:rsid w:val="00A643D5"/>
    <w:rsid w:val="00A64DF3"/>
    <w:rsid w:val="00A6503D"/>
    <w:rsid w:val="00A670FD"/>
    <w:rsid w:val="00A67A33"/>
    <w:rsid w:val="00A67C57"/>
    <w:rsid w:val="00A702AE"/>
    <w:rsid w:val="00A70CB7"/>
    <w:rsid w:val="00A711E0"/>
    <w:rsid w:val="00A714CC"/>
    <w:rsid w:val="00A71FD2"/>
    <w:rsid w:val="00A728DF"/>
    <w:rsid w:val="00A731C5"/>
    <w:rsid w:val="00A73629"/>
    <w:rsid w:val="00A73866"/>
    <w:rsid w:val="00A73A83"/>
    <w:rsid w:val="00A74A2D"/>
    <w:rsid w:val="00A753BF"/>
    <w:rsid w:val="00A756D7"/>
    <w:rsid w:val="00A756FE"/>
    <w:rsid w:val="00A80A08"/>
    <w:rsid w:val="00A81432"/>
    <w:rsid w:val="00A81C59"/>
    <w:rsid w:val="00A82C63"/>
    <w:rsid w:val="00A83693"/>
    <w:rsid w:val="00A837A3"/>
    <w:rsid w:val="00A83964"/>
    <w:rsid w:val="00A850A3"/>
    <w:rsid w:val="00A85637"/>
    <w:rsid w:val="00A85D9D"/>
    <w:rsid w:val="00A87AED"/>
    <w:rsid w:val="00A900ED"/>
    <w:rsid w:val="00A9099E"/>
    <w:rsid w:val="00A92345"/>
    <w:rsid w:val="00A937F4"/>
    <w:rsid w:val="00A94AAB"/>
    <w:rsid w:val="00A94EAC"/>
    <w:rsid w:val="00A95204"/>
    <w:rsid w:val="00A952B7"/>
    <w:rsid w:val="00A96C2D"/>
    <w:rsid w:val="00A96D53"/>
    <w:rsid w:val="00A97AA8"/>
    <w:rsid w:val="00A97F31"/>
    <w:rsid w:val="00AA005F"/>
    <w:rsid w:val="00AA01BF"/>
    <w:rsid w:val="00AA098F"/>
    <w:rsid w:val="00AA265B"/>
    <w:rsid w:val="00AA273C"/>
    <w:rsid w:val="00AA2AF1"/>
    <w:rsid w:val="00AA3689"/>
    <w:rsid w:val="00AA5ED7"/>
    <w:rsid w:val="00AA68F4"/>
    <w:rsid w:val="00AA7461"/>
    <w:rsid w:val="00AA7538"/>
    <w:rsid w:val="00AB0982"/>
    <w:rsid w:val="00AB171E"/>
    <w:rsid w:val="00AB2EB2"/>
    <w:rsid w:val="00AB3EC8"/>
    <w:rsid w:val="00AB5132"/>
    <w:rsid w:val="00AB5745"/>
    <w:rsid w:val="00AB637D"/>
    <w:rsid w:val="00AB6832"/>
    <w:rsid w:val="00AB68B3"/>
    <w:rsid w:val="00AB7476"/>
    <w:rsid w:val="00AB7540"/>
    <w:rsid w:val="00AB7639"/>
    <w:rsid w:val="00AC0ED4"/>
    <w:rsid w:val="00AC1CF6"/>
    <w:rsid w:val="00AC4341"/>
    <w:rsid w:val="00AC452F"/>
    <w:rsid w:val="00AC4AEE"/>
    <w:rsid w:val="00AC4BD4"/>
    <w:rsid w:val="00AC682F"/>
    <w:rsid w:val="00AC6943"/>
    <w:rsid w:val="00AC723E"/>
    <w:rsid w:val="00AC7402"/>
    <w:rsid w:val="00AC7466"/>
    <w:rsid w:val="00AC756E"/>
    <w:rsid w:val="00AD023F"/>
    <w:rsid w:val="00AD15B9"/>
    <w:rsid w:val="00AD404D"/>
    <w:rsid w:val="00AD55C9"/>
    <w:rsid w:val="00AD5952"/>
    <w:rsid w:val="00AE076D"/>
    <w:rsid w:val="00AE07CA"/>
    <w:rsid w:val="00AE0C27"/>
    <w:rsid w:val="00AE1358"/>
    <w:rsid w:val="00AE1AD4"/>
    <w:rsid w:val="00AE1C3B"/>
    <w:rsid w:val="00AE1F00"/>
    <w:rsid w:val="00AE397C"/>
    <w:rsid w:val="00AE41BA"/>
    <w:rsid w:val="00AE461E"/>
    <w:rsid w:val="00AE5CBF"/>
    <w:rsid w:val="00AE64F6"/>
    <w:rsid w:val="00AE7711"/>
    <w:rsid w:val="00AE796C"/>
    <w:rsid w:val="00AF1055"/>
    <w:rsid w:val="00AF13E5"/>
    <w:rsid w:val="00AF1EA0"/>
    <w:rsid w:val="00AF1FCC"/>
    <w:rsid w:val="00AF2064"/>
    <w:rsid w:val="00AF2AA3"/>
    <w:rsid w:val="00AF2D94"/>
    <w:rsid w:val="00AF301D"/>
    <w:rsid w:val="00AF319C"/>
    <w:rsid w:val="00AF31A3"/>
    <w:rsid w:val="00AF3512"/>
    <w:rsid w:val="00AF3C81"/>
    <w:rsid w:val="00AF412B"/>
    <w:rsid w:val="00AF5A41"/>
    <w:rsid w:val="00AF6083"/>
    <w:rsid w:val="00AF6723"/>
    <w:rsid w:val="00AF73CF"/>
    <w:rsid w:val="00AF741A"/>
    <w:rsid w:val="00B00053"/>
    <w:rsid w:val="00B05819"/>
    <w:rsid w:val="00B061E7"/>
    <w:rsid w:val="00B069C4"/>
    <w:rsid w:val="00B06F93"/>
    <w:rsid w:val="00B070DA"/>
    <w:rsid w:val="00B110D1"/>
    <w:rsid w:val="00B12589"/>
    <w:rsid w:val="00B14107"/>
    <w:rsid w:val="00B146AE"/>
    <w:rsid w:val="00B14FA1"/>
    <w:rsid w:val="00B171C6"/>
    <w:rsid w:val="00B17555"/>
    <w:rsid w:val="00B17EBA"/>
    <w:rsid w:val="00B2085C"/>
    <w:rsid w:val="00B21BEC"/>
    <w:rsid w:val="00B226FE"/>
    <w:rsid w:val="00B23699"/>
    <w:rsid w:val="00B24542"/>
    <w:rsid w:val="00B2455C"/>
    <w:rsid w:val="00B25050"/>
    <w:rsid w:val="00B25187"/>
    <w:rsid w:val="00B25D4B"/>
    <w:rsid w:val="00B2697C"/>
    <w:rsid w:val="00B26C92"/>
    <w:rsid w:val="00B26EC1"/>
    <w:rsid w:val="00B27CBA"/>
    <w:rsid w:val="00B3164C"/>
    <w:rsid w:val="00B32D44"/>
    <w:rsid w:val="00B33E54"/>
    <w:rsid w:val="00B33FD9"/>
    <w:rsid w:val="00B3510F"/>
    <w:rsid w:val="00B352A4"/>
    <w:rsid w:val="00B365B3"/>
    <w:rsid w:val="00B365ED"/>
    <w:rsid w:val="00B36809"/>
    <w:rsid w:val="00B3760F"/>
    <w:rsid w:val="00B4013A"/>
    <w:rsid w:val="00B418A7"/>
    <w:rsid w:val="00B418AF"/>
    <w:rsid w:val="00B4199E"/>
    <w:rsid w:val="00B4243C"/>
    <w:rsid w:val="00B42AAA"/>
    <w:rsid w:val="00B42B61"/>
    <w:rsid w:val="00B43666"/>
    <w:rsid w:val="00B43AA6"/>
    <w:rsid w:val="00B43EF3"/>
    <w:rsid w:val="00B44F71"/>
    <w:rsid w:val="00B4529E"/>
    <w:rsid w:val="00B45ED7"/>
    <w:rsid w:val="00B45F39"/>
    <w:rsid w:val="00B50096"/>
    <w:rsid w:val="00B503B7"/>
    <w:rsid w:val="00B510D5"/>
    <w:rsid w:val="00B510DD"/>
    <w:rsid w:val="00B5122A"/>
    <w:rsid w:val="00B51BBC"/>
    <w:rsid w:val="00B52F0B"/>
    <w:rsid w:val="00B533CC"/>
    <w:rsid w:val="00B5418F"/>
    <w:rsid w:val="00B54330"/>
    <w:rsid w:val="00B54834"/>
    <w:rsid w:val="00B55B12"/>
    <w:rsid w:val="00B5758A"/>
    <w:rsid w:val="00B57BCF"/>
    <w:rsid w:val="00B61547"/>
    <w:rsid w:val="00B62C2B"/>
    <w:rsid w:val="00B639A6"/>
    <w:rsid w:val="00B64139"/>
    <w:rsid w:val="00B658C3"/>
    <w:rsid w:val="00B671F4"/>
    <w:rsid w:val="00B67DBD"/>
    <w:rsid w:val="00B70494"/>
    <w:rsid w:val="00B710E4"/>
    <w:rsid w:val="00B71A13"/>
    <w:rsid w:val="00B720A9"/>
    <w:rsid w:val="00B7264E"/>
    <w:rsid w:val="00B74CF9"/>
    <w:rsid w:val="00B751D2"/>
    <w:rsid w:val="00B76357"/>
    <w:rsid w:val="00B768DB"/>
    <w:rsid w:val="00B771F5"/>
    <w:rsid w:val="00B774BD"/>
    <w:rsid w:val="00B776E2"/>
    <w:rsid w:val="00B776F2"/>
    <w:rsid w:val="00B77DDD"/>
    <w:rsid w:val="00B804DA"/>
    <w:rsid w:val="00B840F8"/>
    <w:rsid w:val="00B84BD6"/>
    <w:rsid w:val="00B85259"/>
    <w:rsid w:val="00B85811"/>
    <w:rsid w:val="00B85E41"/>
    <w:rsid w:val="00B86598"/>
    <w:rsid w:val="00B86EAA"/>
    <w:rsid w:val="00B87B65"/>
    <w:rsid w:val="00B8F02D"/>
    <w:rsid w:val="00B9021F"/>
    <w:rsid w:val="00B906B9"/>
    <w:rsid w:val="00B92304"/>
    <w:rsid w:val="00B9254C"/>
    <w:rsid w:val="00B932C6"/>
    <w:rsid w:val="00B93701"/>
    <w:rsid w:val="00B9431D"/>
    <w:rsid w:val="00B95604"/>
    <w:rsid w:val="00B95E87"/>
    <w:rsid w:val="00B96241"/>
    <w:rsid w:val="00B968B8"/>
    <w:rsid w:val="00B96B1E"/>
    <w:rsid w:val="00B96D69"/>
    <w:rsid w:val="00B97C90"/>
    <w:rsid w:val="00B97FB4"/>
    <w:rsid w:val="00BA1980"/>
    <w:rsid w:val="00BA2538"/>
    <w:rsid w:val="00BA29EB"/>
    <w:rsid w:val="00BA303D"/>
    <w:rsid w:val="00BA5F7D"/>
    <w:rsid w:val="00BA71FA"/>
    <w:rsid w:val="00BA7D27"/>
    <w:rsid w:val="00BB065F"/>
    <w:rsid w:val="00BB0AAF"/>
    <w:rsid w:val="00BB0BC6"/>
    <w:rsid w:val="00BB145D"/>
    <w:rsid w:val="00BB2C1A"/>
    <w:rsid w:val="00BB464B"/>
    <w:rsid w:val="00BB70D0"/>
    <w:rsid w:val="00BB79DC"/>
    <w:rsid w:val="00BC024D"/>
    <w:rsid w:val="00BC140E"/>
    <w:rsid w:val="00BC2395"/>
    <w:rsid w:val="00BC316C"/>
    <w:rsid w:val="00BC3628"/>
    <w:rsid w:val="00BC37FC"/>
    <w:rsid w:val="00BC55E8"/>
    <w:rsid w:val="00BC5663"/>
    <w:rsid w:val="00BC6CFC"/>
    <w:rsid w:val="00BC7978"/>
    <w:rsid w:val="00BD1BBE"/>
    <w:rsid w:val="00BD3730"/>
    <w:rsid w:val="00BD3D7F"/>
    <w:rsid w:val="00BD42F8"/>
    <w:rsid w:val="00BD4438"/>
    <w:rsid w:val="00BD462A"/>
    <w:rsid w:val="00BD4D97"/>
    <w:rsid w:val="00BD4FED"/>
    <w:rsid w:val="00BD5AD8"/>
    <w:rsid w:val="00BD5C89"/>
    <w:rsid w:val="00BD6949"/>
    <w:rsid w:val="00BE02C9"/>
    <w:rsid w:val="00BE1662"/>
    <w:rsid w:val="00BE1B1B"/>
    <w:rsid w:val="00BE1F36"/>
    <w:rsid w:val="00BE286D"/>
    <w:rsid w:val="00BE2DD8"/>
    <w:rsid w:val="00BE329D"/>
    <w:rsid w:val="00BE5405"/>
    <w:rsid w:val="00BE706E"/>
    <w:rsid w:val="00BE7C62"/>
    <w:rsid w:val="00BF0452"/>
    <w:rsid w:val="00BF08BB"/>
    <w:rsid w:val="00BF1C1E"/>
    <w:rsid w:val="00BF3111"/>
    <w:rsid w:val="00BF388A"/>
    <w:rsid w:val="00BF42DA"/>
    <w:rsid w:val="00BF4712"/>
    <w:rsid w:val="00BF47B6"/>
    <w:rsid w:val="00BF4849"/>
    <w:rsid w:val="00BF4969"/>
    <w:rsid w:val="00BF5D4D"/>
    <w:rsid w:val="00BF7B32"/>
    <w:rsid w:val="00BF7DAA"/>
    <w:rsid w:val="00C00A97"/>
    <w:rsid w:val="00C01463"/>
    <w:rsid w:val="00C0222C"/>
    <w:rsid w:val="00C025B7"/>
    <w:rsid w:val="00C03FD7"/>
    <w:rsid w:val="00C048EE"/>
    <w:rsid w:val="00C04AA0"/>
    <w:rsid w:val="00C10450"/>
    <w:rsid w:val="00C11A5F"/>
    <w:rsid w:val="00C12257"/>
    <w:rsid w:val="00C122FB"/>
    <w:rsid w:val="00C1250F"/>
    <w:rsid w:val="00C125FC"/>
    <w:rsid w:val="00C1291E"/>
    <w:rsid w:val="00C12C21"/>
    <w:rsid w:val="00C12FA3"/>
    <w:rsid w:val="00C149D8"/>
    <w:rsid w:val="00C152A5"/>
    <w:rsid w:val="00C15DAA"/>
    <w:rsid w:val="00C15E7E"/>
    <w:rsid w:val="00C16B5A"/>
    <w:rsid w:val="00C213EF"/>
    <w:rsid w:val="00C223C8"/>
    <w:rsid w:val="00C22853"/>
    <w:rsid w:val="00C23813"/>
    <w:rsid w:val="00C24D03"/>
    <w:rsid w:val="00C25157"/>
    <w:rsid w:val="00C254C2"/>
    <w:rsid w:val="00C25791"/>
    <w:rsid w:val="00C25E1E"/>
    <w:rsid w:val="00C26E67"/>
    <w:rsid w:val="00C27225"/>
    <w:rsid w:val="00C27518"/>
    <w:rsid w:val="00C275A8"/>
    <w:rsid w:val="00C30893"/>
    <w:rsid w:val="00C30BC1"/>
    <w:rsid w:val="00C31A7F"/>
    <w:rsid w:val="00C331DF"/>
    <w:rsid w:val="00C364BF"/>
    <w:rsid w:val="00C37371"/>
    <w:rsid w:val="00C37735"/>
    <w:rsid w:val="00C42FE7"/>
    <w:rsid w:val="00C432B4"/>
    <w:rsid w:val="00C4392C"/>
    <w:rsid w:val="00C4473C"/>
    <w:rsid w:val="00C4477D"/>
    <w:rsid w:val="00C44FE2"/>
    <w:rsid w:val="00C4518F"/>
    <w:rsid w:val="00C4591A"/>
    <w:rsid w:val="00C45AD2"/>
    <w:rsid w:val="00C47686"/>
    <w:rsid w:val="00C4769D"/>
    <w:rsid w:val="00C51320"/>
    <w:rsid w:val="00C5150C"/>
    <w:rsid w:val="00C521DB"/>
    <w:rsid w:val="00C529FE"/>
    <w:rsid w:val="00C53874"/>
    <w:rsid w:val="00C5452D"/>
    <w:rsid w:val="00C545CA"/>
    <w:rsid w:val="00C5566B"/>
    <w:rsid w:val="00C56430"/>
    <w:rsid w:val="00C5649B"/>
    <w:rsid w:val="00C56A58"/>
    <w:rsid w:val="00C61284"/>
    <w:rsid w:val="00C63BCB"/>
    <w:rsid w:val="00C63FCF"/>
    <w:rsid w:val="00C66C07"/>
    <w:rsid w:val="00C66CC6"/>
    <w:rsid w:val="00C67EFA"/>
    <w:rsid w:val="00C716A2"/>
    <w:rsid w:val="00C718E3"/>
    <w:rsid w:val="00C722B9"/>
    <w:rsid w:val="00C72430"/>
    <w:rsid w:val="00C734A6"/>
    <w:rsid w:val="00C7362C"/>
    <w:rsid w:val="00C75241"/>
    <w:rsid w:val="00C7593E"/>
    <w:rsid w:val="00C776C7"/>
    <w:rsid w:val="00C77CEE"/>
    <w:rsid w:val="00C8073A"/>
    <w:rsid w:val="00C80BF2"/>
    <w:rsid w:val="00C81897"/>
    <w:rsid w:val="00C8201F"/>
    <w:rsid w:val="00C84A76"/>
    <w:rsid w:val="00C85A15"/>
    <w:rsid w:val="00C87348"/>
    <w:rsid w:val="00C87BFC"/>
    <w:rsid w:val="00C907E3"/>
    <w:rsid w:val="00C91E0B"/>
    <w:rsid w:val="00C93C5A"/>
    <w:rsid w:val="00C94767"/>
    <w:rsid w:val="00C947AD"/>
    <w:rsid w:val="00C94BD2"/>
    <w:rsid w:val="00C94CE7"/>
    <w:rsid w:val="00C94DE9"/>
    <w:rsid w:val="00C9567F"/>
    <w:rsid w:val="00C95EBA"/>
    <w:rsid w:val="00C9624E"/>
    <w:rsid w:val="00C968E9"/>
    <w:rsid w:val="00C96C98"/>
    <w:rsid w:val="00C97D78"/>
    <w:rsid w:val="00CA1168"/>
    <w:rsid w:val="00CA24CB"/>
    <w:rsid w:val="00CA3C00"/>
    <w:rsid w:val="00CA508B"/>
    <w:rsid w:val="00CA5B98"/>
    <w:rsid w:val="00CA6329"/>
    <w:rsid w:val="00CA72CA"/>
    <w:rsid w:val="00CA77EF"/>
    <w:rsid w:val="00CA780B"/>
    <w:rsid w:val="00CB2F07"/>
    <w:rsid w:val="00CB3B57"/>
    <w:rsid w:val="00CB5CB7"/>
    <w:rsid w:val="00CC3953"/>
    <w:rsid w:val="00CC43B0"/>
    <w:rsid w:val="00CC58CE"/>
    <w:rsid w:val="00CC60B6"/>
    <w:rsid w:val="00CC7026"/>
    <w:rsid w:val="00CD05AA"/>
    <w:rsid w:val="00CD0723"/>
    <w:rsid w:val="00CD1D22"/>
    <w:rsid w:val="00CD3FAF"/>
    <w:rsid w:val="00CD48B5"/>
    <w:rsid w:val="00CD48F1"/>
    <w:rsid w:val="00CD4F08"/>
    <w:rsid w:val="00CD5E12"/>
    <w:rsid w:val="00CE1ABA"/>
    <w:rsid w:val="00CE20AA"/>
    <w:rsid w:val="00CE346E"/>
    <w:rsid w:val="00CE3BD7"/>
    <w:rsid w:val="00CE45A3"/>
    <w:rsid w:val="00CE46CC"/>
    <w:rsid w:val="00CE563C"/>
    <w:rsid w:val="00CE5765"/>
    <w:rsid w:val="00CE5F97"/>
    <w:rsid w:val="00CE6CE0"/>
    <w:rsid w:val="00CE6FC2"/>
    <w:rsid w:val="00CF1C40"/>
    <w:rsid w:val="00CF244A"/>
    <w:rsid w:val="00CF5486"/>
    <w:rsid w:val="00CF7C43"/>
    <w:rsid w:val="00D00D51"/>
    <w:rsid w:val="00D0116C"/>
    <w:rsid w:val="00D02C2F"/>
    <w:rsid w:val="00D02C55"/>
    <w:rsid w:val="00D03821"/>
    <w:rsid w:val="00D03A74"/>
    <w:rsid w:val="00D0482F"/>
    <w:rsid w:val="00D05680"/>
    <w:rsid w:val="00D05829"/>
    <w:rsid w:val="00D05F88"/>
    <w:rsid w:val="00D06E5B"/>
    <w:rsid w:val="00D0705D"/>
    <w:rsid w:val="00D104DA"/>
    <w:rsid w:val="00D11501"/>
    <w:rsid w:val="00D11966"/>
    <w:rsid w:val="00D13528"/>
    <w:rsid w:val="00D13B73"/>
    <w:rsid w:val="00D1421D"/>
    <w:rsid w:val="00D14832"/>
    <w:rsid w:val="00D16A37"/>
    <w:rsid w:val="00D17C9D"/>
    <w:rsid w:val="00D17F8F"/>
    <w:rsid w:val="00D21086"/>
    <w:rsid w:val="00D21407"/>
    <w:rsid w:val="00D21703"/>
    <w:rsid w:val="00D21C80"/>
    <w:rsid w:val="00D226B8"/>
    <w:rsid w:val="00D22E85"/>
    <w:rsid w:val="00D23B64"/>
    <w:rsid w:val="00D2501C"/>
    <w:rsid w:val="00D26550"/>
    <w:rsid w:val="00D26BB8"/>
    <w:rsid w:val="00D27470"/>
    <w:rsid w:val="00D27B6D"/>
    <w:rsid w:val="00D30810"/>
    <w:rsid w:val="00D3160C"/>
    <w:rsid w:val="00D3190D"/>
    <w:rsid w:val="00D31DC7"/>
    <w:rsid w:val="00D32137"/>
    <w:rsid w:val="00D32258"/>
    <w:rsid w:val="00D32858"/>
    <w:rsid w:val="00D32AEA"/>
    <w:rsid w:val="00D33BE8"/>
    <w:rsid w:val="00D34DEA"/>
    <w:rsid w:val="00D35598"/>
    <w:rsid w:val="00D361B5"/>
    <w:rsid w:val="00D36455"/>
    <w:rsid w:val="00D37EC9"/>
    <w:rsid w:val="00D37EDB"/>
    <w:rsid w:val="00D4007F"/>
    <w:rsid w:val="00D40481"/>
    <w:rsid w:val="00D41046"/>
    <w:rsid w:val="00D411F5"/>
    <w:rsid w:val="00D412F0"/>
    <w:rsid w:val="00D41910"/>
    <w:rsid w:val="00D425B7"/>
    <w:rsid w:val="00D4432F"/>
    <w:rsid w:val="00D44380"/>
    <w:rsid w:val="00D444F1"/>
    <w:rsid w:val="00D4499B"/>
    <w:rsid w:val="00D45872"/>
    <w:rsid w:val="00D4774C"/>
    <w:rsid w:val="00D47F3C"/>
    <w:rsid w:val="00D5173F"/>
    <w:rsid w:val="00D534E0"/>
    <w:rsid w:val="00D53B10"/>
    <w:rsid w:val="00D55187"/>
    <w:rsid w:val="00D557C4"/>
    <w:rsid w:val="00D55D74"/>
    <w:rsid w:val="00D563F5"/>
    <w:rsid w:val="00D56ABC"/>
    <w:rsid w:val="00D56DA7"/>
    <w:rsid w:val="00D576A4"/>
    <w:rsid w:val="00D600F1"/>
    <w:rsid w:val="00D607A5"/>
    <w:rsid w:val="00D607F9"/>
    <w:rsid w:val="00D609E3"/>
    <w:rsid w:val="00D60F69"/>
    <w:rsid w:val="00D61DF3"/>
    <w:rsid w:val="00D61FAC"/>
    <w:rsid w:val="00D630A8"/>
    <w:rsid w:val="00D64AF1"/>
    <w:rsid w:val="00D653D4"/>
    <w:rsid w:val="00D672E2"/>
    <w:rsid w:val="00D7086F"/>
    <w:rsid w:val="00D7174C"/>
    <w:rsid w:val="00D722E8"/>
    <w:rsid w:val="00D732AC"/>
    <w:rsid w:val="00D7365F"/>
    <w:rsid w:val="00D73A1F"/>
    <w:rsid w:val="00D74045"/>
    <w:rsid w:val="00D740D9"/>
    <w:rsid w:val="00D744E5"/>
    <w:rsid w:val="00D74992"/>
    <w:rsid w:val="00D74CB1"/>
    <w:rsid w:val="00D74EE4"/>
    <w:rsid w:val="00D76C84"/>
    <w:rsid w:val="00D77EA7"/>
    <w:rsid w:val="00D80932"/>
    <w:rsid w:val="00D80A5B"/>
    <w:rsid w:val="00D80FA0"/>
    <w:rsid w:val="00D8118E"/>
    <w:rsid w:val="00D8128B"/>
    <w:rsid w:val="00D81E1A"/>
    <w:rsid w:val="00D82F47"/>
    <w:rsid w:val="00D82F70"/>
    <w:rsid w:val="00D83941"/>
    <w:rsid w:val="00D83E04"/>
    <w:rsid w:val="00D840D4"/>
    <w:rsid w:val="00D86929"/>
    <w:rsid w:val="00D874DB"/>
    <w:rsid w:val="00D9008B"/>
    <w:rsid w:val="00D9055F"/>
    <w:rsid w:val="00D92A7D"/>
    <w:rsid w:val="00D94B1A"/>
    <w:rsid w:val="00D952EF"/>
    <w:rsid w:val="00D957DB"/>
    <w:rsid w:val="00D9622C"/>
    <w:rsid w:val="00D96876"/>
    <w:rsid w:val="00D96CCE"/>
    <w:rsid w:val="00DA3771"/>
    <w:rsid w:val="00DA4599"/>
    <w:rsid w:val="00DA5164"/>
    <w:rsid w:val="00DA5EDB"/>
    <w:rsid w:val="00DA6871"/>
    <w:rsid w:val="00DA7580"/>
    <w:rsid w:val="00DA7653"/>
    <w:rsid w:val="00DA7D81"/>
    <w:rsid w:val="00DB01EB"/>
    <w:rsid w:val="00DB0F5D"/>
    <w:rsid w:val="00DB10E6"/>
    <w:rsid w:val="00DB14AC"/>
    <w:rsid w:val="00DB2848"/>
    <w:rsid w:val="00DB2C2C"/>
    <w:rsid w:val="00DB34B1"/>
    <w:rsid w:val="00DB386B"/>
    <w:rsid w:val="00DB3AAF"/>
    <w:rsid w:val="00DB427C"/>
    <w:rsid w:val="00DB48CE"/>
    <w:rsid w:val="00DB4B46"/>
    <w:rsid w:val="00DB5138"/>
    <w:rsid w:val="00DB5330"/>
    <w:rsid w:val="00DB5AD6"/>
    <w:rsid w:val="00DB5EA0"/>
    <w:rsid w:val="00DB5F29"/>
    <w:rsid w:val="00DB7B16"/>
    <w:rsid w:val="00DB7CFB"/>
    <w:rsid w:val="00DC0048"/>
    <w:rsid w:val="00DC098F"/>
    <w:rsid w:val="00DC0B9D"/>
    <w:rsid w:val="00DC1718"/>
    <w:rsid w:val="00DC27D6"/>
    <w:rsid w:val="00DC3F99"/>
    <w:rsid w:val="00DC4318"/>
    <w:rsid w:val="00DC55C8"/>
    <w:rsid w:val="00DC5DDC"/>
    <w:rsid w:val="00DC653B"/>
    <w:rsid w:val="00DC65BB"/>
    <w:rsid w:val="00DC71A7"/>
    <w:rsid w:val="00DC742B"/>
    <w:rsid w:val="00DC790A"/>
    <w:rsid w:val="00DC7AD5"/>
    <w:rsid w:val="00DD2F23"/>
    <w:rsid w:val="00DD44B7"/>
    <w:rsid w:val="00DD46CD"/>
    <w:rsid w:val="00DD4881"/>
    <w:rsid w:val="00DD5BA8"/>
    <w:rsid w:val="00DD5F16"/>
    <w:rsid w:val="00DD7E12"/>
    <w:rsid w:val="00DE0924"/>
    <w:rsid w:val="00DE1CDC"/>
    <w:rsid w:val="00DE2915"/>
    <w:rsid w:val="00DE2F01"/>
    <w:rsid w:val="00DE3C01"/>
    <w:rsid w:val="00DE41F0"/>
    <w:rsid w:val="00DE6AE8"/>
    <w:rsid w:val="00DE731F"/>
    <w:rsid w:val="00DE7C4C"/>
    <w:rsid w:val="00DF2E4B"/>
    <w:rsid w:val="00DF3621"/>
    <w:rsid w:val="00DF42FC"/>
    <w:rsid w:val="00DF43FB"/>
    <w:rsid w:val="00DF4D6A"/>
    <w:rsid w:val="00DF4EE9"/>
    <w:rsid w:val="00DF772D"/>
    <w:rsid w:val="00E00398"/>
    <w:rsid w:val="00E00BC7"/>
    <w:rsid w:val="00E01BBF"/>
    <w:rsid w:val="00E01DBF"/>
    <w:rsid w:val="00E0240D"/>
    <w:rsid w:val="00E02587"/>
    <w:rsid w:val="00E027D9"/>
    <w:rsid w:val="00E03E0A"/>
    <w:rsid w:val="00E07795"/>
    <w:rsid w:val="00E1025E"/>
    <w:rsid w:val="00E1029C"/>
    <w:rsid w:val="00E12736"/>
    <w:rsid w:val="00E13A2C"/>
    <w:rsid w:val="00E147CD"/>
    <w:rsid w:val="00E14A8E"/>
    <w:rsid w:val="00E1519E"/>
    <w:rsid w:val="00E163FF"/>
    <w:rsid w:val="00E1791C"/>
    <w:rsid w:val="00E17FD1"/>
    <w:rsid w:val="00E2016A"/>
    <w:rsid w:val="00E21AA8"/>
    <w:rsid w:val="00E21F31"/>
    <w:rsid w:val="00E227F9"/>
    <w:rsid w:val="00E22B57"/>
    <w:rsid w:val="00E231A7"/>
    <w:rsid w:val="00E25BE4"/>
    <w:rsid w:val="00E26271"/>
    <w:rsid w:val="00E2670C"/>
    <w:rsid w:val="00E303E6"/>
    <w:rsid w:val="00E306F7"/>
    <w:rsid w:val="00E311C3"/>
    <w:rsid w:val="00E31458"/>
    <w:rsid w:val="00E314F3"/>
    <w:rsid w:val="00E32356"/>
    <w:rsid w:val="00E348C9"/>
    <w:rsid w:val="00E351CC"/>
    <w:rsid w:val="00E355A1"/>
    <w:rsid w:val="00E36953"/>
    <w:rsid w:val="00E36D57"/>
    <w:rsid w:val="00E36D7F"/>
    <w:rsid w:val="00E40258"/>
    <w:rsid w:val="00E420F9"/>
    <w:rsid w:val="00E43657"/>
    <w:rsid w:val="00E43721"/>
    <w:rsid w:val="00E44B6A"/>
    <w:rsid w:val="00E45C42"/>
    <w:rsid w:val="00E45CCA"/>
    <w:rsid w:val="00E45F6F"/>
    <w:rsid w:val="00E4622C"/>
    <w:rsid w:val="00E479DF"/>
    <w:rsid w:val="00E47AFC"/>
    <w:rsid w:val="00E5076F"/>
    <w:rsid w:val="00E516B0"/>
    <w:rsid w:val="00E53A99"/>
    <w:rsid w:val="00E54808"/>
    <w:rsid w:val="00E55366"/>
    <w:rsid w:val="00E56664"/>
    <w:rsid w:val="00E571FD"/>
    <w:rsid w:val="00E576CD"/>
    <w:rsid w:val="00E62C50"/>
    <w:rsid w:val="00E6302D"/>
    <w:rsid w:val="00E63725"/>
    <w:rsid w:val="00E63B61"/>
    <w:rsid w:val="00E64E82"/>
    <w:rsid w:val="00E64F89"/>
    <w:rsid w:val="00E64FF4"/>
    <w:rsid w:val="00E659D2"/>
    <w:rsid w:val="00E65AEB"/>
    <w:rsid w:val="00E65DDD"/>
    <w:rsid w:val="00E661A7"/>
    <w:rsid w:val="00E66DD3"/>
    <w:rsid w:val="00E70B90"/>
    <w:rsid w:val="00E71547"/>
    <w:rsid w:val="00E72235"/>
    <w:rsid w:val="00E7255D"/>
    <w:rsid w:val="00E73438"/>
    <w:rsid w:val="00E73AB9"/>
    <w:rsid w:val="00E74B3C"/>
    <w:rsid w:val="00E74D82"/>
    <w:rsid w:val="00E75FD2"/>
    <w:rsid w:val="00E76CB9"/>
    <w:rsid w:val="00E76EE2"/>
    <w:rsid w:val="00E77C5F"/>
    <w:rsid w:val="00E82416"/>
    <w:rsid w:val="00E83339"/>
    <w:rsid w:val="00E83A5B"/>
    <w:rsid w:val="00E84F80"/>
    <w:rsid w:val="00E853FB"/>
    <w:rsid w:val="00E85423"/>
    <w:rsid w:val="00E87898"/>
    <w:rsid w:val="00E9038A"/>
    <w:rsid w:val="00E91F9E"/>
    <w:rsid w:val="00E923CA"/>
    <w:rsid w:val="00E93B0B"/>
    <w:rsid w:val="00E93FF2"/>
    <w:rsid w:val="00E945FA"/>
    <w:rsid w:val="00E953EF"/>
    <w:rsid w:val="00E96DDA"/>
    <w:rsid w:val="00EA00D8"/>
    <w:rsid w:val="00EA08F5"/>
    <w:rsid w:val="00EA1B38"/>
    <w:rsid w:val="00EA31D8"/>
    <w:rsid w:val="00EA3B56"/>
    <w:rsid w:val="00EA40F9"/>
    <w:rsid w:val="00EA4887"/>
    <w:rsid w:val="00EA512D"/>
    <w:rsid w:val="00EA5772"/>
    <w:rsid w:val="00EA68B5"/>
    <w:rsid w:val="00EA68F3"/>
    <w:rsid w:val="00EA73C2"/>
    <w:rsid w:val="00EA76EE"/>
    <w:rsid w:val="00EB3111"/>
    <w:rsid w:val="00EB765B"/>
    <w:rsid w:val="00EC04D1"/>
    <w:rsid w:val="00EC1089"/>
    <w:rsid w:val="00EC1B72"/>
    <w:rsid w:val="00EC2995"/>
    <w:rsid w:val="00EC2C75"/>
    <w:rsid w:val="00EC398D"/>
    <w:rsid w:val="00EC3DAD"/>
    <w:rsid w:val="00EC5808"/>
    <w:rsid w:val="00EC7844"/>
    <w:rsid w:val="00ED11B6"/>
    <w:rsid w:val="00ED2808"/>
    <w:rsid w:val="00ED3621"/>
    <w:rsid w:val="00ED3ABA"/>
    <w:rsid w:val="00ED42D2"/>
    <w:rsid w:val="00ED46A6"/>
    <w:rsid w:val="00ED5E9F"/>
    <w:rsid w:val="00ED619E"/>
    <w:rsid w:val="00EE2421"/>
    <w:rsid w:val="00EE323C"/>
    <w:rsid w:val="00EE3515"/>
    <w:rsid w:val="00EE5129"/>
    <w:rsid w:val="00EE5D2C"/>
    <w:rsid w:val="00EE725C"/>
    <w:rsid w:val="00EF368E"/>
    <w:rsid w:val="00EF48CD"/>
    <w:rsid w:val="00EF5B34"/>
    <w:rsid w:val="00EF6E1D"/>
    <w:rsid w:val="00EF7F0C"/>
    <w:rsid w:val="00F001A8"/>
    <w:rsid w:val="00F00661"/>
    <w:rsid w:val="00F028F8"/>
    <w:rsid w:val="00F03F54"/>
    <w:rsid w:val="00F04102"/>
    <w:rsid w:val="00F042E8"/>
    <w:rsid w:val="00F04997"/>
    <w:rsid w:val="00F050AF"/>
    <w:rsid w:val="00F05267"/>
    <w:rsid w:val="00F06113"/>
    <w:rsid w:val="00F0683E"/>
    <w:rsid w:val="00F0787D"/>
    <w:rsid w:val="00F100BD"/>
    <w:rsid w:val="00F106C0"/>
    <w:rsid w:val="00F10AB4"/>
    <w:rsid w:val="00F10B5C"/>
    <w:rsid w:val="00F11ACE"/>
    <w:rsid w:val="00F120C8"/>
    <w:rsid w:val="00F12C03"/>
    <w:rsid w:val="00F12CA0"/>
    <w:rsid w:val="00F13AD6"/>
    <w:rsid w:val="00F1402C"/>
    <w:rsid w:val="00F14C59"/>
    <w:rsid w:val="00F15904"/>
    <w:rsid w:val="00F15BD0"/>
    <w:rsid w:val="00F172CD"/>
    <w:rsid w:val="00F2017D"/>
    <w:rsid w:val="00F20CF3"/>
    <w:rsid w:val="00F237A3"/>
    <w:rsid w:val="00F23C3B"/>
    <w:rsid w:val="00F24F74"/>
    <w:rsid w:val="00F25909"/>
    <w:rsid w:val="00F25B8F"/>
    <w:rsid w:val="00F268B0"/>
    <w:rsid w:val="00F27182"/>
    <w:rsid w:val="00F27246"/>
    <w:rsid w:val="00F273F5"/>
    <w:rsid w:val="00F2775C"/>
    <w:rsid w:val="00F32607"/>
    <w:rsid w:val="00F33D25"/>
    <w:rsid w:val="00F34E82"/>
    <w:rsid w:val="00F35ECF"/>
    <w:rsid w:val="00F36889"/>
    <w:rsid w:val="00F406BE"/>
    <w:rsid w:val="00F42A8E"/>
    <w:rsid w:val="00F42BBA"/>
    <w:rsid w:val="00F42E2F"/>
    <w:rsid w:val="00F4385F"/>
    <w:rsid w:val="00F47740"/>
    <w:rsid w:val="00F47D43"/>
    <w:rsid w:val="00F50511"/>
    <w:rsid w:val="00F50DF4"/>
    <w:rsid w:val="00F515BB"/>
    <w:rsid w:val="00F51763"/>
    <w:rsid w:val="00F52214"/>
    <w:rsid w:val="00F52F40"/>
    <w:rsid w:val="00F549BC"/>
    <w:rsid w:val="00F54E43"/>
    <w:rsid w:val="00F56637"/>
    <w:rsid w:val="00F579AC"/>
    <w:rsid w:val="00F6033B"/>
    <w:rsid w:val="00F60355"/>
    <w:rsid w:val="00F604E4"/>
    <w:rsid w:val="00F60B8F"/>
    <w:rsid w:val="00F6270C"/>
    <w:rsid w:val="00F627E9"/>
    <w:rsid w:val="00F63601"/>
    <w:rsid w:val="00F6508C"/>
    <w:rsid w:val="00F65B30"/>
    <w:rsid w:val="00F677AB"/>
    <w:rsid w:val="00F67B13"/>
    <w:rsid w:val="00F71581"/>
    <w:rsid w:val="00F717CC"/>
    <w:rsid w:val="00F71B7B"/>
    <w:rsid w:val="00F7247D"/>
    <w:rsid w:val="00F73CB1"/>
    <w:rsid w:val="00F76301"/>
    <w:rsid w:val="00F7657E"/>
    <w:rsid w:val="00F7662E"/>
    <w:rsid w:val="00F76EBF"/>
    <w:rsid w:val="00F772D7"/>
    <w:rsid w:val="00F778F3"/>
    <w:rsid w:val="00F77FA4"/>
    <w:rsid w:val="00F80A1C"/>
    <w:rsid w:val="00F821F2"/>
    <w:rsid w:val="00F83AB7"/>
    <w:rsid w:val="00F854A0"/>
    <w:rsid w:val="00F8634B"/>
    <w:rsid w:val="00F86B77"/>
    <w:rsid w:val="00F86F23"/>
    <w:rsid w:val="00F874C5"/>
    <w:rsid w:val="00F8768E"/>
    <w:rsid w:val="00F9013A"/>
    <w:rsid w:val="00F9095E"/>
    <w:rsid w:val="00F91DF1"/>
    <w:rsid w:val="00F94852"/>
    <w:rsid w:val="00F94C89"/>
    <w:rsid w:val="00F94F3B"/>
    <w:rsid w:val="00F94FE9"/>
    <w:rsid w:val="00F95310"/>
    <w:rsid w:val="00F95B6C"/>
    <w:rsid w:val="00F972BF"/>
    <w:rsid w:val="00F97318"/>
    <w:rsid w:val="00F9788B"/>
    <w:rsid w:val="00FA1FFD"/>
    <w:rsid w:val="00FA208F"/>
    <w:rsid w:val="00FA2774"/>
    <w:rsid w:val="00FA2904"/>
    <w:rsid w:val="00FA3117"/>
    <w:rsid w:val="00FA45B8"/>
    <w:rsid w:val="00FA4945"/>
    <w:rsid w:val="00FA6C97"/>
    <w:rsid w:val="00FB0205"/>
    <w:rsid w:val="00FB0552"/>
    <w:rsid w:val="00FB1ADE"/>
    <w:rsid w:val="00FB22D1"/>
    <w:rsid w:val="00FB2CAD"/>
    <w:rsid w:val="00FB383A"/>
    <w:rsid w:val="00FB3DB6"/>
    <w:rsid w:val="00FB3EBD"/>
    <w:rsid w:val="00FB4D3D"/>
    <w:rsid w:val="00FB4F10"/>
    <w:rsid w:val="00FB4FE7"/>
    <w:rsid w:val="00FB5494"/>
    <w:rsid w:val="00FB58C6"/>
    <w:rsid w:val="00FB58DD"/>
    <w:rsid w:val="00FB77FC"/>
    <w:rsid w:val="00FB7D03"/>
    <w:rsid w:val="00FC05B3"/>
    <w:rsid w:val="00FC105F"/>
    <w:rsid w:val="00FC132E"/>
    <w:rsid w:val="00FC1509"/>
    <w:rsid w:val="00FC305E"/>
    <w:rsid w:val="00FC3C38"/>
    <w:rsid w:val="00FC4615"/>
    <w:rsid w:val="00FC461D"/>
    <w:rsid w:val="00FC487D"/>
    <w:rsid w:val="00FC4A3D"/>
    <w:rsid w:val="00FC4F1B"/>
    <w:rsid w:val="00FC59E9"/>
    <w:rsid w:val="00FC5A5A"/>
    <w:rsid w:val="00FC62AF"/>
    <w:rsid w:val="00FC6580"/>
    <w:rsid w:val="00FC67C3"/>
    <w:rsid w:val="00FC75C8"/>
    <w:rsid w:val="00FD0B5B"/>
    <w:rsid w:val="00FD2CFF"/>
    <w:rsid w:val="00FD41B9"/>
    <w:rsid w:val="00FD7B85"/>
    <w:rsid w:val="00FD7E50"/>
    <w:rsid w:val="00FE002A"/>
    <w:rsid w:val="00FE08BA"/>
    <w:rsid w:val="00FE1136"/>
    <w:rsid w:val="00FE11C8"/>
    <w:rsid w:val="00FE161E"/>
    <w:rsid w:val="00FE172B"/>
    <w:rsid w:val="00FE1F10"/>
    <w:rsid w:val="00FE312C"/>
    <w:rsid w:val="00FE3972"/>
    <w:rsid w:val="00FE3B72"/>
    <w:rsid w:val="00FE3B95"/>
    <w:rsid w:val="00FE5CE8"/>
    <w:rsid w:val="00FE6384"/>
    <w:rsid w:val="00FE70DA"/>
    <w:rsid w:val="00FE7AD1"/>
    <w:rsid w:val="00FF0330"/>
    <w:rsid w:val="00FF09CF"/>
    <w:rsid w:val="00FF0F03"/>
    <w:rsid w:val="00FF3738"/>
    <w:rsid w:val="00FF39E5"/>
    <w:rsid w:val="00FF461B"/>
    <w:rsid w:val="00FF612C"/>
    <w:rsid w:val="00FF6CEA"/>
    <w:rsid w:val="00FF7AFB"/>
    <w:rsid w:val="0145F835"/>
    <w:rsid w:val="01DD4A49"/>
    <w:rsid w:val="020B7439"/>
    <w:rsid w:val="02144201"/>
    <w:rsid w:val="02B0D220"/>
    <w:rsid w:val="030194EF"/>
    <w:rsid w:val="0336BBBE"/>
    <w:rsid w:val="036C6BC8"/>
    <w:rsid w:val="04CE2620"/>
    <w:rsid w:val="0506A0EB"/>
    <w:rsid w:val="05BF1088"/>
    <w:rsid w:val="05C07835"/>
    <w:rsid w:val="05FC1606"/>
    <w:rsid w:val="062E3B36"/>
    <w:rsid w:val="064DACE7"/>
    <w:rsid w:val="066F2BDD"/>
    <w:rsid w:val="06764256"/>
    <w:rsid w:val="06E82DF7"/>
    <w:rsid w:val="072F88B8"/>
    <w:rsid w:val="0736EEE9"/>
    <w:rsid w:val="078F8FE7"/>
    <w:rsid w:val="07A6F8D9"/>
    <w:rsid w:val="07A8F1A3"/>
    <w:rsid w:val="07BB2EBC"/>
    <w:rsid w:val="081097A1"/>
    <w:rsid w:val="08764DE4"/>
    <w:rsid w:val="08B00E26"/>
    <w:rsid w:val="08C398F9"/>
    <w:rsid w:val="096E1DB2"/>
    <w:rsid w:val="09C410FF"/>
    <w:rsid w:val="09DA0D65"/>
    <w:rsid w:val="0A43D0C4"/>
    <w:rsid w:val="0A519855"/>
    <w:rsid w:val="0AAE9415"/>
    <w:rsid w:val="0B040737"/>
    <w:rsid w:val="0B196FA3"/>
    <w:rsid w:val="0B82C674"/>
    <w:rsid w:val="0C637144"/>
    <w:rsid w:val="0C921229"/>
    <w:rsid w:val="0CB9C85B"/>
    <w:rsid w:val="0CCAB80E"/>
    <w:rsid w:val="0CD5BAE0"/>
    <w:rsid w:val="0DCF9D54"/>
    <w:rsid w:val="0E059F19"/>
    <w:rsid w:val="0E6803AD"/>
    <w:rsid w:val="0E695C07"/>
    <w:rsid w:val="0E852CD8"/>
    <w:rsid w:val="0E9D5A6D"/>
    <w:rsid w:val="0F337F4D"/>
    <w:rsid w:val="0F4B0C29"/>
    <w:rsid w:val="0F973BA7"/>
    <w:rsid w:val="0FCA9517"/>
    <w:rsid w:val="0FEDA6F8"/>
    <w:rsid w:val="1011D54B"/>
    <w:rsid w:val="102D3AE0"/>
    <w:rsid w:val="102F9111"/>
    <w:rsid w:val="106790EC"/>
    <w:rsid w:val="10CD5820"/>
    <w:rsid w:val="10DD0CD9"/>
    <w:rsid w:val="10EFEE56"/>
    <w:rsid w:val="11022964"/>
    <w:rsid w:val="11430632"/>
    <w:rsid w:val="11515FB3"/>
    <w:rsid w:val="11A3285F"/>
    <w:rsid w:val="11D53CFF"/>
    <w:rsid w:val="120F5B9A"/>
    <w:rsid w:val="1242FCF7"/>
    <w:rsid w:val="131B7560"/>
    <w:rsid w:val="13539869"/>
    <w:rsid w:val="1440F84C"/>
    <w:rsid w:val="144EEBD7"/>
    <w:rsid w:val="14A0A19B"/>
    <w:rsid w:val="14C64AE3"/>
    <w:rsid w:val="14D52567"/>
    <w:rsid w:val="14DB906D"/>
    <w:rsid w:val="14E36665"/>
    <w:rsid w:val="155417FA"/>
    <w:rsid w:val="159346C4"/>
    <w:rsid w:val="15A627ED"/>
    <w:rsid w:val="163B7B4E"/>
    <w:rsid w:val="16860BEE"/>
    <w:rsid w:val="169F3F35"/>
    <w:rsid w:val="16D0ED20"/>
    <w:rsid w:val="17028FAF"/>
    <w:rsid w:val="176F96BF"/>
    <w:rsid w:val="18A4FFD2"/>
    <w:rsid w:val="18B55CC4"/>
    <w:rsid w:val="18C1085A"/>
    <w:rsid w:val="18FC8878"/>
    <w:rsid w:val="1994193A"/>
    <w:rsid w:val="19F0E3FA"/>
    <w:rsid w:val="19F40212"/>
    <w:rsid w:val="1A17839A"/>
    <w:rsid w:val="1A2C190C"/>
    <w:rsid w:val="1A2CA3C2"/>
    <w:rsid w:val="1A48AC69"/>
    <w:rsid w:val="1ADE6E79"/>
    <w:rsid w:val="1B5D68CA"/>
    <w:rsid w:val="1BB166A8"/>
    <w:rsid w:val="1BBE9431"/>
    <w:rsid w:val="1C392742"/>
    <w:rsid w:val="1C47C6E0"/>
    <w:rsid w:val="1C678755"/>
    <w:rsid w:val="1CCABE36"/>
    <w:rsid w:val="1CEF2D16"/>
    <w:rsid w:val="1CEFC60A"/>
    <w:rsid w:val="1D48CA2E"/>
    <w:rsid w:val="1D5AE55B"/>
    <w:rsid w:val="1D79D411"/>
    <w:rsid w:val="1E0A4150"/>
    <w:rsid w:val="1E0B2781"/>
    <w:rsid w:val="1EDD8AE6"/>
    <w:rsid w:val="1F83ADB9"/>
    <w:rsid w:val="1FCF67B3"/>
    <w:rsid w:val="1FE9E92A"/>
    <w:rsid w:val="20823B9D"/>
    <w:rsid w:val="20935641"/>
    <w:rsid w:val="2110E9B5"/>
    <w:rsid w:val="2132EB61"/>
    <w:rsid w:val="216074C3"/>
    <w:rsid w:val="21A4AF15"/>
    <w:rsid w:val="21D92137"/>
    <w:rsid w:val="21E546F6"/>
    <w:rsid w:val="2243D151"/>
    <w:rsid w:val="232247FD"/>
    <w:rsid w:val="235FCFD4"/>
    <w:rsid w:val="23676E20"/>
    <w:rsid w:val="2385A460"/>
    <w:rsid w:val="23B34F36"/>
    <w:rsid w:val="23DEF71B"/>
    <w:rsid w:val="23FF1390"/>
    <w:rsid w:val="24395729"/>
    <w:rsid w:val="24C80F4E"/>
    <w:rsid w:val="24CB2C2B"/>
    <w:rsid w:val="24DA8CF1"/>
    <w:rsid w:val="24FA2E1E"/>
    <w:rsid w:val="256817F4"/>
    <w:rsid w:val="257945C0"/>
    <w:rsid w:val="26473903"/>
    <w:rsid w:val="26853106"/>
    <w:rsid w:val="26C73107"/>
    <w:rsid w:val="26EF4AB1"/>
    <w:rsid w:val="26F22424"/>
    <w:rsid w:val="270473E7"/>
    <w:rsid w:val="273243A0"/>
    <w:rsid w:val="2753B54E"/>
    <w:rsid w:val="279F7DCB"/>
    <w:rsid w:val="281A09DA"/>
    <w:rsid w:val="285536A9"/>
    <w:rsid w:val="287C7EF6"/>
    <w:rsid w:val="28F8695F"/>
    <w:rsid w:val="291E24D7"/>
    <w:rsid w:val="297BF694"/>
    <w:rsid w:val="29C60C84"/>
    <w:rsid w:val="2A5DAC35"/>
    <w:rsid w:val="2B24BF00"/>
    <w:rsid w:val="2B599418"/>
    <w:rsid w:val="2B75BAC3"/>
    <w:rsid w:val="2B76993B"/>
    <w:rsid w:val="2BD4937A"/>
    <w:rsid w:val="2C5F0839"/>
    <w:rsid w:val="2CDD0B6D"/>
    <w:rsid w:val="2CEB1760"/>
    <w:rsid w:val="2D1B3F3C"/>
    <w:rsid w:val="2D3B3984"/>
    <w:rsid w:val="2D3D5BBC"/>
    <w:rsid w:val="2D5419AD"/>
    <w:rsid w:val="2E55D75A"/>
    <w:rsid w:val="2E5B5F42"/>
    <w:rsid w:val="2E8E1C3B"/>
    <w:rsid w:val="2E9D1519"/>
    <w:rsid w:val="2EBFF8C2"/>
    <w:rsid w:val="2EEC1979"/>
    <w:rsid w:val="2F7BD023"/>
    <w:rsid w:val="2FA06D55"/>
    <w:rsid w:val="2FB207D1"/>
    <w:rsid w:val="2FE7F28A"/>
    <w:rsid w:val="30477A8C"/>
    <w:rsid w:val="3052F76B"/>
    <w:rsid w:val="309B332C"/>
    <w:rsid w:val="30AEA28D"/>
    <w:rsid w:val="30D7F4F4"/>
    <w:rsid w:val="311C0F08"/>
    <w:rsid w:val="31778730"/>
    <w:rsid w:val="31BCD8CF"/>
    <w:rsid w:val="31D84F4D"/>
    <w:rsid w:val="3246EC5C"/>
    <w:rsid w:val="324A4D13"/>
    <w:rsid w:val="324AB7A4"/>
    <w:rsid w:val="32A62EC4"/>
    <w:rsid w:val="33195EB6"/>
    <w:rsid w:val="333DC8B5"/>
    <w:rsid w:val="338E35DA"/>
    <w:rsid w:val="3398D51D"/>
    <w:rsid w:val="33A4630E"/>
    <w:rsid w:val="33BF7788"/>
    <w:rsid w:val="33E1B107"/>
    <w:rsid w:val="33EE86A3"/>
    <w:rsid w:val="3419C9A9"/>
    <w:rsid w:val="34AFC1D5"/>
    <w:rsid w:val="35AB283E"/>
    <w:rsid w:val="35E4D104"/>
    <w:rsid w:val="36278D42"/>
    <w:rsid w:val="365337BC"/>
    <w:rsid w:val="36659151"/>
    <w:rsid w:val="37436593"/>
    <w:rsid w:val="37A20336"/>
    <w:rsid w:val="37E8C51E"/>
    <w:rsid w:val="3800E06B"/>
    <w:rsid w:val="38085E58"/>
    <w:rsid w:val="3849C8A8"/>
    <w:rsid w:val="391C6163"/>
    <w:rsid w:val="3936C0FA"/>
    <w:rsid w:val="39710DF7"/>
    <w:rsid w:val="39A81BF6"/>
    <w:rsid w:val="39E90A45"/>
    <w:rsid w:val="3A0038ED"/>
    <w:rsid w:val="3A191B17"/>
    <w:rsid w:val="3A43D4B1"/>
    <w:rsid w:val="3A5014FB"/>
    <w:rsid w:val="3A5BFDBB"/>
    <w:rsid w:val="3A9D9141"/>
    <w:rsid w:val="3AADABFE"/>
    <w:rsid w:val="3B9374E6"/>
    <w:rsid w:val="3BBDA334"/>
    <w:rsid w:val="3BC7836F"/>
    <w:rsid w:val="3BEDC566"/>
    <w:rsid w:val="3BF1D594"/>
    <w:rsid w:val="3C1D5403"/>
    <w:rsid w:val="3C201171"/>
    <w:rsid w:val="3C88BEDB"/>
    <w:rsid w:val="3DAF9895"/>
    <w:rsid w:val="3E43FB16"/>
    <w:rsid w:val="3EA0922D"/>
    <w:rsid w:val="3EB165F7"/>
    <w:rsid w:val="3ED18CA9"/>
    <w:rsid w:val="3F105202"/>
    <w:rsid w:val="3F15EFC5"/>
    <w:rsid w:val="3F280049"/>
    <w:rsid w:val="3F37055F"/>
    <w:rsid w:val="3F535587"/>
    <w:rsid w:val="3FAB08BD"/>
    <w:rsid w:val="3FFC6E69"/>
    <w:rsid w:val="40132A82"/>
    <w:rsid w:val="4016C626"/>
    <w:rsid w:val="40474229"/>
    <w:rsid w:val="40F4681A"/>
    <w:rsid w:val="41B52E25"/>
    <w:rsid w:val="41B6F365"/>
    <w:rsid w:val="42000142"/>
    <w:rsid w:val="4251990E"/>
    <w:rsid w:val="42E10168"/>
    <w:rsid w:val="43A6C39F"/>
    <w:rsid w:val="43FD1931"/>
    <w:rsid w:val="44601DA5"/>
    <w:rsid w:val="446EFBCF"/>
    <w:rsid w:val="449D17A9"/>
    <w:rsid w:val="4512F0BD"/>
    <w:rsid w:val="4518DD06"/>
    <w:rsid w:val="45336387"/>
    <w:rsid w:val="4547C9D0"/>
    <w:rsid w:val="455D0D4E"/>
    <w:rsid w:val="4617E7E5"/>
    <w:rsid w:val="4637E542"/>
    <w:rsid w:val="468CD69A"/>
    <w:rsid w:val="46C7EC03"/>
    <w:rsid w:val="479736EA"/>
    <w:rsid w:val="47BA5782"/>
    <w:rsid w:val="4820F989"/>
    <w:rsid w:val="4838BEDB"/>
    <w:rsid w:val="48A80515"/>
    <w:rsid w:val="49441C60"/>
    <w:rsid w:val="49B84892"/>
    <w:rsid w:val="49E87A10"/>
    <w:rsid w:val="4A213278"/>
    <w:rsid w:val="4BD7D3A3"/>
    <w:rsid w:val="4BE81743"/>
    <w:rsid w:val="4BE8548E"/>
    <w:rsid w:val="4C94D28B"/>
    <w:rsid w:val="4CD59EF0"/>
    <w:rsid w:val="4D68EA64"/>
    <w:rsid w:val="4D8BC963"/>
    <w:rsid w:val="4DCAD5EF"/>
    <w:rsid w:val="4E480138"/>
    <w:rsid w:val="4EA10D87"/>
    <w:rsid w:val="4EF529D4"/>
    <w:rsid w:val="4F19E50C"/>
    <w:rsid w:val="4F8C84BF"/>
    <w:rsid w:val="4FC03099"/>
    <w:rsid w:val="5049A9FE"/>
    <w:rsid w:val="508918D5"/>
    <w:rsid w:val="510581F8"/>
    <w:rsid w:val="5177FF7D"/>
    <w:rsid w:val="51F89628"/>
    <w:rsid w:val="522DCA2D"/>
    <w:rsid w:val="52433C22"/>
    <w:rsid w:val="524EC588"/>
    <w:rsid w:val="5256E888"/>
    <w:rsid w:val="527A6473"/>
    <w:rsid w:val="528EA4C3"/>
    <w:rsid w:val="5298EC5B"/>
    <w:rsid w:val="52C1C370"/>
    <w:rsid w:val="533DE1CA"/>
    <w:rsid w:val="543EC4D4"/>
    <w:rsid w:val="5450E030"/>
    <w:rsid w:val="54F83FC0"/>
    <w:rsid w:val="551453B7"/>
    <w:rsid w:val="554BB0B8"/>
    <w:rsid w:val="55B09D23"/>
    <w:rsid w:val="55E98841"/>
    <w:rsid w:val="568C51EB"/>
    <w:rsid w:val="56B6AEF8"/>
    <w:rsid w:val="574FD55F"/>
    <w:rsid w:val="57D39269"/>
    <w:rsid w:val="58198827"/>
    <w:rsid w:val="582DCAB9"/>
    <w:rsid w:val="585450F8"/>
    <w:rsid w:val="5869CB48"/>
    <w:rsid w:val="58CBF04E"/>
    <w:rsid w:val="58DD2FA2"/>
    <w:rsid w:val="5908B9CB"/>
    <w:rsid w:val="5926148B"/>
    <w:rsid w:val="592B32F7"/>
    <w:rsid w:val="594AD075"/>
    <w:rsid w:val="595984F9"/>
    <w:rsid w:val="59723B6E"/>
    <w:rsid w:val="59817C0F"/>
    <w:rsid w:val="59864BDF"/>
    <w:rsid w:val="59A1DF24"/>
    <w:rsid w:val="59C836CE"/>
    <w:rsid w:val="5A654688"/>
    <w:rsid w:val="5AE34C6F"/>
    <w:rsid w:val="5AE8EBCD"/>
    <w:rsid w:val="5AF8D882"/>
    <w:rsid w:val="5B4E1916"/>
    <w:rsid w:val="5C5C4150"/>
    <w:rsid w:val="5D1565D0"/>
    <w:rsid w:val="5D6BE11B"/>
    <w:rsid w:val="5DA36220"/>
    <w:rsid w:val="5DB36BF1"/>
    <w:rsid w:val="5DFD26E9"/>
    <w:rsid w:val="5E83B75E"/>
    <w:rsid w:val="5E9D4C35"/>
    <w:rsid w:val="5F073D3D"/>
    <w:rsid w:val="5F0D8CA8"/>
    <w:rsid w:val="5F2192BA"/>
    <w:rsid w:val="5FD5A8C8"/>
    <w:rsid w:val="5FEBA67B"/>
    <w:rsid w:val="60200889"/>
    <w:rsid w:val="605DFA41"/>
    <w:rsid w:val="60C4A197"/>
    <w:rsid w:val="6194039F"/>
    <w:rsid w:val="6198B817"/>
    <w:rsid w:val="61A935B4"/>
    <w:rsid w:val="61ED3C5E"/>
    <w:rsid w:val="62157AE8"/>
    <w:rsid w:val="6257893C"/>
    <w:rsid w:val="62777CD2"/>
    <w:rsid w:val="629C785C"/>
    <w:rsid w:val="630FFBC8"/>
    <w:rsid w:val="637A6EFB"/>
    <w:rsid w:val="63A10813"/>
    <w:rsid w:val="63D5CE04"/>
    <w:rsid w:val="6429EC45"/>
    <w:rsid w:val="64AD3033"/>
    <w:rsid w:val="64B8ED49"/>
    <w:rsid w:val="64D1A82D"/>
    <w:rsid w:val="6503D0E7"/>
    <w:rsid w:val="651A21F9"/>
    <w:rsid w:val="65C02A79"/>
    <w:rsid w:val="6604E753"/>
    <w:rsid w:val="662D6B5F"/>
    <w:rsid w:val="6631361B"/>
    <w:rsid w:val="66DD9A0C"/>
    <w:rsid w:val="66E318F7"/>
    <w:rsid w:val="67BD9655"/>
    <w:rsid w:val="68076B4E"/>
    <w:rsid w:val="68A3BA40"/>
    <w:rsid w:val="68B76772"/>
    <w:rsid w:val="68F80FBB"/>
    <w:rsid w:val="693A12AA"/>
    <w:rsid w:val="69E3C6DB"/>
    <w:rsid w:val="6A8AE5DC"/>
    <w:rsid w:val="6AAFDD81"/>
    <w:rsid w:val="6B2EA9A5"/>
    <w:rsid w:val="6B4EEE17"/>
    <w:rsid w:val="6B55DC6D"/>
    <w:rsid w:val="6B99BC0F"/>
    <w:rsid w:val="6BBC289E"/>
    <w:rsid w:val="6C06EBB5"/>
    <w:rsid w:val="6C680286"/>
    <w:rsid w:val="6CD84D3A"/>
    <w:rsid w:val="6D00D11C"/>
    <w:rsid w:val="6D49A9B8"/>
    <w:rsid w:val="6E24160B"/>
    <w:rsid w:val="6E635011"/>
    <w:rsid w:val="6E7F2CED"/>
    <w:rsid w:val="6ED959B7"/>
    <w:rsid w:val="6EEF096E"/>
    <w:rsid w:val="6F191316"/>
    <w:rsid w:val="6F681BD6"/>
    <w:rsid w:val="6FF4CD54"/>
    <w:rsid w:val="700DA74C"/>
    <w:rsid w:val="703F33E1"/>
    <w:rsid w:val="7058BB97"/>
    <w:rsid w:val="709865E7"/>
    <w:rsid w:val="709F0E7E"/>
    <w:rsid w:val="70CFD450"/>
    <w:rsid w:val="719EB596"/>
    <w:rsid w:val="71E458EC"/>
    <w:rsid w:val="71E4674B"/>
    <w:rsid w:val="722588D8"/>
    <w:rsid w:val="725A1D7E"/>
    <w:rsid w:val="7270D0D9"/>
    <w:rsid w:val="73092C2E"/>
    <w:rsid w:val="7348274B"/>
    <w:rsid w:val="738D931E"/>
    <w:rsid w:val="74246507"/>
    <w:rsid w:val="748734B7"/>
    <w:rsid w:val="7528AD7C"/>
    <w:rsid w:val="75A7279D"/>
    <w:rsid w:val="7633CA17"/>
    <w:rsid w:val="765E8C57"/>
    <w:rsid w:val="76A309B6"/>
    <w:rsid w:val="76AD0654"/>
    <w:rsid w:val="76ADFB13"/>
    <w:rsid w:val="76FC2EFE"/>
    <w:rsid w:val="77116E96"/>
    <w:rsid w:val="7751F28D"/>
    <w:rsid w:val="78A09BB8"/>
    <w:rsid w:val="78E5DA4C"/>
    <w:rsid w:val="78F15314"/>
    <w:rsid w:val="790428B4"/>
    <w:rsid w:val="79E7B75E"/>
    <w:rsid w:val="79F2C65D"/>
    <w:rsid w:val="7A30EEAB"/>
    <w:rsid w:val="7A976B6D"/>
    <w:rsid w:val="7AFF53E1"/>
    <w:rsid w:val="7B1A58FA"/>
    <w:rsid w:val="7B41B3DD"/>
    <w:rsid w:val="7BB38D8E"/>
    <w:rsid w:val="7BE4627A"/>
    <w:rsid w:val="7C38D867"/>
    <w:rsid w:val="7D616B4E"/>
    <w:rsid w:val="7DA79C92"/>
    <w:rsid w:val="7DB0301B"/>
    <w:rsid w:val="7DD3B487"/>
    <w:rsid w:val="7E18BD17"/>
    <w:rsid w:val="7F0D56A0"/>
    <w:rsid w:val="7F2E16DA"/>
    <w:rsid w:val="7F60952C"/>
    <w:rsid w:val="7FAAEE4A"/>
    <w:rsid w:val="7FB3127C"/>
    <w:rsid w:val="7FD18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576E1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1144"/>
    <w:rPr>
      <w:sz w:val="24"/>
      <w:szCs w:val="24"/>
      <w:lang w:bidi="he-IL"/>
    </w:rPr>
  </w:style>
  <w:style w:type="paragraph" w:styleId="2">
    <w:name w:val="heading 2"/>
    <w:basedOn w:val="a"/>
    <w:next w:val="a"/>
    <w:link w:val="20"/>
    <w:qFormat/>
    <w:locked/>
    <w:rsid w:val="004B0EFA"/>
    <w:pPr>
      <w:keepNext/>
      <w:spacing w:line="360" w:lineRule="auto"/>
      <w:jc w:val="both"/>
      <w:outlineLvl w:val="1"/>
    </w:pPr>
    <w:rPr>
      <w:rFonts w:ascii="Arial" w:hAnsi="Arial"/>
      <w:b/>
      <w:bCs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A23C93"/>
    <w:rPr>
      <w:rFonts w:ascii="Arial" w:hAnsi="Arial"/>
      <w:sz w:val="16"/>
      <w:szCs w:val="20"/>
      <w:lang w:val="x-none" w:eastAsia="x-none"/>
    </w:rPr>
  </w:style>
  <w:style w:type="character" w:customStyle="1" w:styleId="a4">
    <w:name w:val="批注框文本 字符"/>
    <w:link w:val="a3"/>
    <w:semiHidden/>
    <w:locked/>
    <w:rsid w:val="00A23C93"/>
    <w:rPr>
      <w:rFonts w:ascii="Arial" w:hAnsi="Arial"/>
      <w:sz w:val="16"/>
      <w:lang w:val="x-none" w:eastAsia="x-none" w:bidi="he-IL"/>
    </w:rPr>
  </w:style>
  <w:style w:type="paragraph" w:styleId="a5">
    <w:name w:val="Document Map"/>
    <w:basedOn w:val="a"/>
    <w:link w:val="a6"/>
    <w:semiHidden/>
    <w:rsid w:val="00CE20AA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a6">
    <w:name w:val="文档结构图 字符"/>
    <w:link w:val="a5"/>
    <w:semiHidden/>
    <w:locked/>
    <w:rsid w:val="00275869"/>
    <w:rPr>
      <w:rFonts w:cs="Times New Roman"/>
      <w:sz w:val="2"/>
      <w:lang w:bidi="he-IL"/>
    </w:rPr>
  </w:style>
  <w:style w:type="paragraph" w:styleId="a7">
    <w:name w:val="header"/>
    <w:basedOn w:val="a"/>
    <w:rsid w:val="00BF388A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BF388A"/>
    <w:pPr>
      <w:tabs>
        <w:tab w:val="center" w:pos="4536"/>
        <w:tab w:val="right" w:pos="9072"/>
      </w:tabs>
    </w:pPr>
  </w:style>
  <w:style w:type="character" w:styleId="a9">
    <w:name w:val="Hyperlink"/>
    <w:rsid w:val="00BF388A"/>
    <w:rPr>
      <w:color w:val="0000FF"/>
      <w:u w:val="single"/>
    </w:rPr>
  </w:style>
  <w:style w:type="paragraph" w:styleId="aa">
    <w:name w:val="Body Text"/>
    <w:basedOn w:val="a"/>
    <w:link w:val="ab"/>
    <w:rsid w:val="00BF388A"/>
    <w:pPr>
      <w:suppressAutoHyphens/>
      <w:spacing w:line="360" w:lineRule="auto"/>
    </w:pPr>
    <w:rPr>
      <w:rFonts w:ascii="Arial" w:hAnsi="Arial"/>
      <w:szCs w:val="20"/>
      <w:lang w:val="x-none" w:eastAsia="ar-SA" w:bidi="ar-SA"/>
    </w:rPr>
  </w:style>
  <w:style w:type="paragraph" w:styleId="21">
    <w:name w:val="Body Text 2"/>
    <w:basedOn w:val="a"/>
    <w:rsid w:val="00DC27D6"/>
    <w:pPr>
      <w:spacing w:after="120" w:line="480" w:lineRule="auto"/>
    </w:pPr>
  </w:style>
  <w:style w:type="character" w:customStyle="1" w:styleId="ab">
    <w:name w:val="正文文本 字符"/>
    <w:link w:val="aa"/>
    <w:rsid w:val="00FB77FC"/>
    <w:rPr>
      <w:rFonts w:ascii="Arial" w:hAnsi="Arial"/>
      <w:sz w:val="24"/>
      <w:lang w:eastAsia="ar-SA"/>
    </w:rPr>
  </w:style>
  <w:style w:type="paragraph" w:customStyle="1" w:styleId="Default">
    <w:name w:val="Default"/>
    <w:rsid w:val="007367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">
    <w:name w:val="Char"/>
    <w:basedOn w:val="a"/>
    <w:rsid w:val="00E479DF"/>
    <w:pPr>
      <w:spacing w:after="160" w:line="240" w:lineRule="exact"/>
    </w:pPr>
    <w:rPr>
      <w:rFonts w:ascii="Tahoma" w:eastAsia="MS Mincho" w:hAnsi="Tahoma" w:cs="Tahoma"/>
      <w:sz w:val="20"/>
      <w:szCs w:val="20"/>
      <w:lang w:val="en-GB" w:eastAsia="en-US" w:bidi="ar-SA"/>
    </w:rPr>
  </w:style>
  <w:style w:type="character" w:styleId="ac">
    <w:name w:val="annotation reference"/>
    <w:semiHidden/>
    <w:rsid w:val="008237EF"/>
    <w:rPr>
      <w:sz w:val="16"/>
      <w:szCs w:val="16"/>
    </w:rPr>
  </w:style>
  <w:style w:type="paragraph" w:styleId="ad">
    <w:name w:val="annotation text"/>
    <w:basedOn w:val="a"/>
    <w:semiHidden/>
    <w:rsid w:val="008237EF"/>
    <w:rPr>
      <w:sz w:val="20"/>
      <w:szCs w:val="20"/>
    </w:rPr>
  </w:style>
  <w:style w:type="paragraph" w:styleId="ae">
    <w:name w:val="annotation subject"/>
    <w:basedOn w:val="ad"/>
    <w:next w:val="ad"/>
    <w:semiHidden/>
    <w:rsid w:val="008237EF"/>
    <w:rPr>
      <w:b/>
      <w:bCs/>
    </w:rPr>
  </w:style>
  <w:style w:type="paragraph" w:styleId="af">
    <w:name w:val="Revision"/>
    <w:hidden/>
    <w:uiPriority w:val="99"/>
    <w:semiHidden/>
    <w:rsid w:val="004D09F2"/>
    <w:rPr>
      <w:sz w:val="24"/>
      <w:szCs w:val="24"/>
      <w:lang w:bidi="he-IL"/>
    </w:rPr>
  </w:style>
  <w:style w:type="character" w:styleId="af0">
    <w:name w:val="FollowedHyperlink"/>
    <w:rsid w:val="00573EFA"/>
    <w:rPr>
      <w:color w:val="800080"/>
      <w:u w:val="single"/>
    </w:rPr>
  </w:style>
  <w:style w:type="character" w:styleId="af1">
    <w:name w:val="Unresolved Mention"/>
    <w:uiPriority w:val="99"/>
    <w:semiHidden/>
    <w:unhideWhenUsed/>
    <w:rsid w:val="00AB171E"/>
    <w:rPr>
      <w:color w:val="605E5C"/>
      <w:shd w:val="clear" w:color="auto" w:fill="E1DFDD"/>
    </w:rPr>
  </w:style>
  <w:style w:type="character" w:customStyle="1" w:styleId="20">
    <w:name w:val="标题 2 字符"/>
    <w:link w:val="2"/>
    <w:rsid w:val="004B0EFA"/>
    <w:rPr>
      <w:rFonts w:ascii="Arial" w:hAnsi="Arial"/>
      <w:b/>
      <w:bCs/>
      <w:sz w:val="22"/>
    </w:rPr>
  </w:style>
  <w:style w:type="paragraph" w:styleId="af2">
    <w:name w:val="List Paragraph"/>
    <w:basedOn w:val="a"/>
    <w:uiPriority w:val="34"/>
    <w:qFormat/>
    <w:rsid w:val="00BE1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5a1671-4bc7-478b-8868-1cade8c73a7a">
      <Terms xmlns="http://schemas.microsoft.com/office/infopath/2007/PartnerControls"/>
    </lcf76f155ced4ddcb4097134ff3c332f>
    <TaxCatchAll xmlns="38ef4cf0-c97a-46ff-a37c-923f743972b5" xsi:nil="true"/>
    <ArchiverLinkFileType xmlns="f25a1671-4bc7-478b-8868-1cade8c73a7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329F1D354D7F4185064AF69C32A44D" ma:contentTypeVersion="14" ma:contentTypeDescription="Create a new document." ma:contentTypeScope="" ma:versionID="baa1580da3b89e3911bbe572267ee967">
  <xsd:schema xmlns:xsd="http://www.w3.org/2001/XMLSchema" xmlns:xs="http://www.w3.org/2001/XMLSchema" xmlns:p="http://schemas.microsoft.com/office/2006/metadata/properties" xmlns:ns2="38ef4cf0-c97a-46ff-a37c-923f743972b5" xmlns:ns3="f25a1671-4bc7-478b-8868-1cade8c73a7a" targetNamespace="http://schemas.microsoft.com/office/2006/metadata/properties" ma:root="true" ma:fieldsID="7d801456ed8b6480b3cddcaa4577cae3" ns2:_="" ns3:_="">
    <xsd:import namespace="38ef4cf0-c97a-46ff-a37c-923f743972b5"/>
    <xsd:import namespace="f25a1671-4bc7-478b-8868-1cade8c73a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ef4cf0-c97a-46ff-a37c-923f743972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5a5666-4f32-4517-83e7-4db20becf6fb}" ma:internalName="TaxCatchAll" ma:showField="CatchAllData" ma:web="38ef4cf0-c97a-46ff-a37c-923f743972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a1671-4bc7-478b-8868-1cade8c73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23d344c-9e5d-4dd2-9612-f746068d8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ArchiverLinkFileType" ma:index="21" nillable="true" ma:displayName="ArchiverLinkFileType" ma:hidden="true" ma:internalName="ArchiverLinkFileTyp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0B43B6-DCC7-48CA-90FC-72F3260B3D89}">
  <ds:schemaRefs>
    <ds:schemaRef ds:uri="http://schemas.microsoft.com/office/2006/metadata/properties"/>
    <ds:schemaRef ds:uri="http://schemas.microsoft.com/office/infopath/2007/PartnerControls"/>
    <ds:schemaRef ds:uri="f25a1671-4bc7-478b-8868-1cade8c73a7a"/>
    <ds:schemaRef ds:uri="38ef4cf0-c97a-46ff-a37c-923f743972b5"/>
  </ds:schemaRefs>
</ds:datastoreItem>
</file>

<file path=customXml/itemProps2.xml><?xml version="1.0" encoding="utf-8"?>
<ds:datastoreItem xmlns:ds="http://schemas.openxmlformats.org/officeDocument/2006/customXml" ds:itemID="{2B3AE4D4-8B2F-4527-8AA7-14F8837345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7B9CDA-9231-4585-987C-B5591E0DBA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E92E01-ACB3-4732-8255-8C02783E8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ef4cf0-c97a-46ff-a37c-923f743972b5"/>
    <ds:schemaRef ds:uri="f25a1671-4bc7-478b-8868-1cade8c73a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872</Words>
  <Characters>935</Characters>
  <Application>Microsoft Office Word</Application>
  <DocSecurity>0</DocSecurity>
  <Lines>29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5</cp:revision>
  <dcterms:created xsi:type="dcterms:W3CDTF">2025-03-20T07:40:00Z</dcterms:created>
  <dcterms:modified xsi:type="dcterms:W3CDTF">2025-05-20T01:57:00Z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0x0101002F329F1D354D7F4185064AF69C32A44D</vt:lpwstr>
  </property>
  <property fmtid="{D5CDD505-2E9C-101B-9397-08002B2CF9AE}" pid="3" name="MediaServiceImageTags">
    <vt:lpwstr/>
  </property>
  <property fmtid="{D5CDD505-2E9C-101B-9397-08002B2CF9AE}" pid="4" name="Order">
    <vt:r8>21265000</vt:r8>
  </property>
  <property fmtid="{D5CDD505-2E9C-101B-9397-08002B2CF9AE}" pid="5" name="_ExtendedDescription">
    <vt:lpwstr/>
  </property>
</Properties>
</file>